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0F" w:rsidRPr="001D22A4" w:rsidRDefault="001D22A4" w:rsidP="00BA17BA">
      <w:pPr>
        <w:pStyle w:val="1"/>
        <w:tabs>
          <w:tab w:val="left" w:pos="11057"/>
        </w:tabs>
        <w:spacing w:before="0"/>
        <w:ind w:right="564"/>
        <w:jc w:val="center"/>
        <w:rPr>
          <w:bCs w:val="0"/>
          <w:szCs w:val="24"/>
        </w:rPr>
      </w:pPr>
      <w:bookmarkStart w:id="0" w:name="_GoBack"/>
      <w:bookmarkEnd w:id="0"/>
      <w:r w:rsidRPr="001D22A4">
        <w:rPr>
          <w:bCs w:val="0"/>
          <w:szCs w:val="24"/>
        </w:rPr>
        <w:t>П</w:t>
      </w:r>
      <w:r w:rsidR="00ED521D" w:rsidRPr="001D22A4">
        <w:rPr>
          <w:bCs w:val="0"/>
          <w:szCs w:val="24"/>
        </w:rPr>
        <w:t>АСПОРТ</w:t>
      </w:r>
    </w:p>
    <w:p w:rsidR="00CC480F" w:rsidRPr="00F53F6E" w:rsidRDefault="00ED521D" w:rsidP="00BA17BA">
      <w:pPr>
        <w:shd w:val="clear" w:color="auto" w:fill="FFFFFF"/>
        <w:tabs>
          <w:tab w:val="left" w:pos="11057"/>
        </w:tabs>
        <w:ind w:left="405" w:right="560"/>
        <w:jc w:val="center"/>
        <w:rPr>
          <w:sz w:val="28"/>
          <w:szCs w:val="24"/>
        </w:rPr>
      </w:pPr>
      <w:r w:rsidRPr="00F53F6E">
        <w:rPr>
          <w:b/>
          <w:sz w:val="28"/>
          <w:szCs w:val="24"/>
        </w:rPr>
        <w:t>государственной</w:t>
      </w:r>
      <w:r w:rsidRPr="00F53F6E">
        <w:rPr>
          <w:b/>
          <w:spacing w:val="-5"/>
          <w:sz w:val="28"/>
          <w:szCs w:val="24"/>
        </w:rPr>
        <w:t xml:space="preserve"> </w:t>
      </w:r>
      <w:r w:rsidRPr="00F53F6E">
        <w:rPr>
          <w:b/>
          <w:sz w:val="28"/>
          <w:szCs w:val="24"/>
        </w:rPr>
        <w:t>программы</w:t>
      </w:r>
      <w:r w:rsidRPr="00F53F6E">
        <w:rPr>
          <w:b/>
          <w:spacing w:val="-2"/>
          <w:sz w:val="28"/>
          <w:szCs w:val="24"/>
        </w:rPr>
        <w:t xml:space="preserve"> </w:t>
      </w:r>
      <w:r w:rsidR="00726CBC" w:rsidRPr="00F53F6E">
        <w:rPr>
          <w:b/>
          <w:spacing w:val="-6"/>
          <w:sz w:val="28"/>
          <w:szCs w:val="24"/>
        </w:rPr>
        <w:t>Киров</w:t>
      </w:r>
      <w:r w:rsidRPr="00F53F6E">
        <w:rPr>
          <w:b/>
          <w:spacing w:val="-6"/>
          <w:sz w:val="28"/>
          <w:szCs w:val="24"/>
        </w:rPr>
        <w:t>ской области</w:t>
      </w:r>
    </w:p>
    <w:p w:rsidR="00CC480F" w:rsidRPr="00F53F6E" w:rsidRDefault="00ED521D" w:rsidP="00BA17BA">
      <w:pPr>
        <w:shd w:val="clear" w:color="auto" w:fill="FFFFFF"/>
        <w:tabs>
          <w:tab w:val="left" w:pos="11057"/>
        </w:tabs>
        <w:ind w:left="405" w:right="564"/>
        <w:jc w:val="center"/>
        <w:rPr>
          <w:b/>
          <w:sz w:val="28"/>
          <w:szCs w:val="24"/>
        </w:rPr>
      </w:pPr>
      <w:r w:rsidRPr="00F53F6E">
        <w:rPr>
          <w:b/>
          <w:sz w:val="28"/>
          <w:szCs w:val="24"/>
        </w:rPr>
        <w:t>«</w:t>
      </w:r>
      <w:r w:rsidR="00615A7C" w:rsidRPr="00F53F6E">
        <w:rPr>
          <w:b/>
          <w:sz w:val="28"/>
          <w:szCs w:val="24"/>
        </w:rPr>
        <w:t>Развитие образования</w:t>
      </w:r>
      <w:r w:rsidRPr="00F53F6E">
        <w:rPr>
          <w:b/>
          <w:sz w:val="28"/>
          <w:szCs w:val="24"/>
        </w:rPr>
        <w:t>»</w:t>
      </w:r>
    </w:p>
    <w:p w:rsidR="00996F8E" w:rsidRPr="00F53F6E" w:rsidRDefault="00996F8E" w:rsidP="00BA17BA">
      <w:pPr>
        <w:shd w:val="clear" w:color="auto" w:fill="FFFFFF"/>
        <w:tabs>
          <w:tab w:val="left" w:pos="11057"/>
        </w:tabs>
        <w:ind w:left="405" w:right="564"/>
        <w:jc w:val="center"/>
        <w:rPr>
          <w:i/>
          <w:sz w:val="28"/>
          <w:szCs w:val="24"/>
        </w:rPr>
      </w:pPr>
    </w:p>
    <w:p w:rsidR="00843937" w:rsidRPr="00F53F6E" w:rsidRDefault="00383EE7" w:rsidP="00383EE7">
      <w:pPr>
        <w:pStyle w:val="aff0"/>
        <w:tabs>
          <w:tab w:val="left" w:pos="11057"/>
        </w:tabs>
        <w:ind w:left="709" w:firstLine="0"/>
        <w:rPr>
          <w:b/>
          <w:sz w:val="28"/>
          <w:szCs w:val="24"/>
        </w:rPr>
      </w:pPr>
      <w:r>
        <w:rPr>
          <w:b/>
          <w:sz w:val="28"/>
          <w:szCs w:val="24"/>
        </w:rPr>
        <w:t>1. </w:t>
      </w:r>
      <w:r w:rsidR="00843937" w:rsidRPr="00F53F6E">
        <w:rPr>
          <w:b/>
          <w:sz w:val="28"/>
          <w:szCs w:val="24"/>
        </w:rPr>
        <w:t>Основные</w:t>
      </w:r>
      <w:r w:rsidR="00843937" w:rsidRPr="00F53F6E">
        <w:rPr>
          <w:b/>
          <w:spacing w:val="-4"/>
          <w:sz w:val="28"/>
          <w:szCs w:val="24"/>
        </w:rPr>
        <w:t xml:space="preserve"> </w:t>
      </w:r>
      <w:r w:rsidR="00843937" w:rsidRPr="00F53F6E">
        <w:rPr>
          <w:b/>
          <w:sz w:val="28"/>
          <w:szCs w:val="24"/>
        </w:rPr>
        <w:t>положения</w:t>
      </w:r>
    </w:p>
    <w:p w:rsidR="00843937" w:rsidRPr="00BA17BA" w:rsidRDefault="00843937" w:rsidP="00BA17BA">
      <w:pPr>
        <w:shd w:val="clear" w:color="auto" w:fill="FFFFFF"/>
        <w:tabs>
          <w:tab w:val="left" w:pos="11057"/>
        </w:tabs>
        <w:ind w:left="405" w:right="564"/>
        <w:jc w:val="center"/>
        <w:rPr>
          <w:i/>
          <w:sz w:val="24"/>
          <w:szCs w:val="24"/>
        </w:rPr>
      </w:pPr>
    </w:p>
    <w:tbl>
      <w:tblPr>
        <w:tblW w:w="4985" w:type="pct"/>
        <w:tblInd w:w="108" w:type="dxa"/>
        <w:tblLook w:val="01E0" w:firstRow="1" w:lastRow="1" w:firstColumn="1" w:lastColumn="1" w:noHBand="0" w:noVBand="0"/>
      </w:tblPr>
      <w:tblGrid>
        <w:gridCol w:w="5225"/>
        <w:gridCol w:w="6"/>
        <w:gridCol w:w="9227"/>
      </w:tblGrid>
      <w:tr w:rsidR="00CC480F" w:rsidRPr="00BA17BA" w:rsidTr="001D22A4">
        <w:trPr>
          <w:trHeight w:val="765"/>
        </w:trPr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0F" w:rsidRPr="00F53F6E" w:rsidRDefault="00ED521D" w:rsidP="002C1F51">
            <w:pPr>
              <w:pStyle w:val="TableParagraph"/>
              <w:tabs>
                <w:tab w:val="left" w:pos="11057"/>
              </w:tabs>
              <w:ind w:left="107" w:right="-66"/>
              <w:rPr>
                <w:sz w:val="28"/>
                <w:szCs w:val="24"/>
              </w:rPr>
            </w:pPr>
            <w:r w:rsidRPr="00F53F6E">
              <w:rPr>
                <w:sz w:val="28"/>
                <w:szCs w:val="24"/>
              </w:rPr>
              <w:t>Куратор</w:t>
            </w:r>
            <w:r w:rsidRPr="00F53F6E">
              <w:rPr>
                <w:spacing w:val="-5"/>
                <w:sz w:val="28"/>
                <w:szCs w:val="24"/>
              </w:rPr>
              <w:t xml:space="preserve"> </w:t>
            </w:r>
            <w:r w:rsidR="00383EE7">
              <w:rPr>
                <w:sz w:val="28"/>
                <w:szCs w:val="24"/>
              </w:rPr>
              <w:t>Г</w:t>
            </w:r>
            <w:r w:rsidRPr="00F53F6E">
              <w:rPr>
                <w:sz w:val="28"/>
                <w:szCs w:val="24"/>
              </w:rPr>
              <w:t>осударственной</w:t>
            </w:r>
            <w:r w:rsidRPr="00F53F6E">
              <w:rPr>
                <w:spacing w:val="-5"/>
                <w:sz w:val="28"/>
                <w:szCs w:val="24"/>
              </w:rPr>
              <w:t xml:space="preserve"> </w:t>
            </w:r>
            <w:r w:rsidRPr="00F53F6E">
              <w:rPr>
                <w:sz w:val="28"/>
                <w:szCs w:val="24"/>
              </w:rPr>
              <w:t>программы</w:t>
            </w:r>
            <w:r w:rsidRPr="00F53F6E">
              <w:rPr>
                <w:spacing w:val="-5"/>
                <w:sz w:val="28"/>
                <w:szCs w:val="24"/>
              </w:rPr>
              <w:t xml:space="preserve"> </w:t>
            </w:r>
          </w:p>
        </w:tc>
        <w:tc>
          <w:tcPr>
            <w:tcW w:w="3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0F" w:rsidRPr="00F53F6E" w:rsidRDefault="00F81F86" w:rsidP="00843937">
            <w:pPr>
              <w:pStyle w:val="TableParagraph"/>
              <w:tabs>
                <w:tab w:val="left" w:pos="11057"/>
              </w:tabs>
              <w:rPr>
                <w:sz w:val="28"/>
                <w:szCs w:val="24"/>
              </w:rPr>
            </w:pPr>
            <w:r w:rsidRPr="00F53F6E">
              <w:rPr>
                <w:spacing w:val="-3"/>
                <w:sz w:val="28"/>
                <w:szCs w:val="24"/>
              </w:rPr>
              <w:t xml:space="preserve">Шумайлова </w:t>
            </w:r>
            <w:r w:rsidR="00340D3D">
              <w:rPr>
                <w:spacing w:val="-3"/>
                <w:sz w:val="28"/>
                <w:szCs w:val="24"/>
              </w:rPr>
              <w:t xml:space="preserve">С.В., </w:t>
            </w:r>
            <w:r w:rsidRPr="00F53F6E">
              <w:rPr>
                <w:spacing w:val="-3"/>
                <w:sz w:val="28"/>
                <w:szCs w:val="24"/>
              </w:rPr>
              <w:t>заместитель Председателя Правительства Кировской области</w:t>
            </w:r>
          </w:p>
        </w:tc>
      </w:tr>
      <w:tr w:rsidR="00CC480F" w:rsidRPr="00BA17BA" w:rsidTr="001D22A4">
        <w:trPr>
          <w:trHeight w:val="885"/>
        </w:trPr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0F" w:rsidRPr="00F53F6E" w:rsidRDefault="00ED521D" w:rsidP="002C1F51">
            <w:pPr>
              <w:pStyle w:val="TableParagraph"/>
              <w:tabs>
                <w:tab w:val="left" w:pos="11057"/>
              </w:tabs>
              <w:ind w:left="107" w:right="1110"/>
              <w:rPr>
                <w:sz w:val="28"/>
                <w:szCs w:val="24"/>
              </w:rPr>
            </w:pPr>
            <w:r w:rsidRPr="00F53F6E">
              <w:rPr>
                <w:sz w:val="28"/>
                <w:szCs w:val="24"/>
              </w:rPr>
              <w:t>Ответственный исполнитель</w:t>
            </w:r>
            <w:r w:rsidRPr="00F53F6E">
              <w:rPr>
                <w:spacing w:val="1"/>
                <w:sz w:val="28"/>
                <w:szCs w:val="24"/>
              </w:rPr>
              <w:t xml:space="preserve"> </w:t>
            </w:r>
            <w:r w:rsidR="00383EE7">
              <w:rPr>
                <w:sz w:val="28"/>
                <w:szCs w:val="24"/>
              </w:rPr>
              <w:t>Г</w:t>
            </w:r>
            <w:r w:rsidRPr="00F53F6E">
              <w:rPr>
                <w:sz w:val="28"/>
                <w:szCs w:val="24"/>
              </w:rPr>
              <w:t>осударственной</w:t>
            </w:r>
            <w:r w:rsidRPr="00F53F6E">
              <w:rPr>
                <w:spacing w:val="-5"/>
                <w:sz w:val="28"/>
                <w:szCs w:val="24"/>
              </w:rPr>
              <w:t xml:space="preserve"> </w:t>
            </w:r>
            <w:r w:rsidRPr="00F53F6E">
              <w:rPr>
                <w:sz w:val="28"/>
                <w:szCs w:val="24"/>
              </w:rPr>
              <w:t>программы</w:t>
            </w:r>
            <w:r w:rsidRPr="00F53F6E">
              <w:rPr>
                <w:spacing w:val="-7"/>
                <w:sz w:val="28"/>
                <w:szCs w:val="24"/>
              </w:rPr>
              <w:t xml:space="preserve"> </w:t>
            </w:r>
          </w:p>
        </w:tc>
        <w:tc>
          <w:tcPr>
            <w:tcW w:w="3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0F" w:rsidRPr="00F53F6E" w:rsidRDefault="00F81F86" w:rsidP="00843937">
            <w:pPr>
              <w:pStyle w:val="TableParagraph"/>
              <w:tabs>
                <w:tab w:val="left" w:pos="11057"/>
              </w:tabs>
              <w:rPr>
                <w:sz w:val="28"/>
                <w:szCs w:val="24"/>
              </w:rPr>
            </w:pPr>
            <w:r w:rsidRPr="00F53F6E">
              <w:rPr>
                <w:spacing w:val="-3"/>
                <w:sz w:val="28"/>
                <w:szCs w:val="24"/>
              </w:rPr>
              <w:t xml:space="preserve">Рысева </w:t>
            </w:r>
            <w:r w:rsidR="00340D3D">
              <w:rPr>
                <w:spacing w:val="-3"/>
                <w:sz w:val="28"/>
                <w:szCs w:val="24"/>
              </w:rPr>
              <w:t xml:space="preserve">О.Н., </w:t>
            </w:r>
            <w:r w:rsidRPr="00F53F6E">
              <w:rPr>
                <w:spacing w:val="-3"/>
                <w:sz w:val="28"/>
                <w:szCs w:val="24"/>
              </w:rPr>
              <w:t>министр образования Кировской области</w:t>
            </w:r>
          </w:p>
        </w:tc>
      </w:tr>
      <w:tr w:rsidR="00352EA6" w:rsidRPr="00BA17BA" w:rsidTr="001D22A4">
        <w:trPr>
          <w:trHeight w:val="705"/>
        </w:trPr>
        <w:tc>
          <w:tcPr>
            <w:tcW w:w="18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A6" w:rsidRPr="00F53F6E" w:rsidRDefault="00352EA6" w:rsidP="00352EA6">
            <w:pPr>
              <w:pStyle w:val="TableParagraph"/>
              <w:tabs>
                <w:tab w:val="left" w:pos="11057"/>
              </w:tabs>
              <w:ind w:left="107" w:right="372"/>
              <w:rPr>
                <w:spacing w:val="-2"/>
                <w:sz w:val="28"/>
                <w:szCs w:val="24"/>
              </w:rPr>
            </w:pPr>
            <w:r w:rsidRPr="00F53F6E">
              <w:rPr>
                <w:sz w:val="28"/>
                <w:szCs w:val="24"/>
              </w:rPr>
              <w:t>Соисполнители</w:t>
            </w:r>
            <w:r w:rsidRPr="00F53F6E">
              <w:rPr>
                <w:sz w:val="28"/>
                <w:szCs w:val="24"/>
                <w:lang w:val="en-US"/>
              </w:rPr>
              <w:t xml:space="preserve"> </w:t>
            </w:r>
            <w:r w:rsidR="00383EE7">
              <w:rPr>
                <w:sz w:val="28"/>
                <w:szCs w:val="24"/>
              </w:rPr>
              <w:t>Г</w:t>
            </w:r>
            <w:r w:rsidRPr="00F53F6E">
              <w:rPr>
                <w:sz w:val="28"/>
                <w:szCs w:val="24"/>
              </w:rPr>
              <w:t>осударственной</w:t>
            </w:r>
            <w:r w:rsidRPr="00F53F6E">
              <w:rPr>
                <w:spacing w:val="-5"/>
                <w:sz w:val="28"/>
                <w:szCs w:val="24"/>
              </w:rPr>
              <w:t xml:space="preserve"> </w:t>
            </w:r>
            <w:r w:rsidRPr="00F53F6E">
              <w:rPr>
                <w:sz w:val="28"/>
                <w:szCs w:val="24"/>
              </w:rPr>
              <w:t>программы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A6" w:rsidRPr="00F53F6E" w:rsidRDefault="00340D3D" w:rsidP="00843937">
            <w:pPr>
              <w:pStyle w:val="TableParagraph"/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ind w:right="95"/>
              <w:rPr>
                <w:spacing w:val="-1"/>
                <w:sz w:val="28"/>
                <w:szCs w:val="24"/>
              </w:rPr>
            </w:pPr>
            <w:r>
              <w:rPr>
                <w:spacing w:val="-1"/>
                <w:sz w:val="28"/>
                <w:szCs w:val="24"/>
              </w:rPr>
              <w:t xml:space="preserve">Маковеева Л.А., </w:t>
            </w:r>
            <w:r w:rsidR="001E4DF0" w:rsidRPr="00F53F6E">
              <w:rPr>
                <w:spacing w:val="-1"/>
                <w:sz w:val="28"/>
                <w:szCs w:val="24"/>
              </w:rPr>
              <w:t>мин</w:t>
            </w:r>
            <w:r w:rsidR="001D22A4">
              <w:rPr>
                <w:spacing w:val="-1"/>
                <w:sz w:val="28"/>
                <w:szCs w:val="24"/>
              </w:rPr>
              <w:t>истр финансов Кировской области;</w:t>
            </w:r>
          </w:p>
          <w:p w:rsidR="001E4DF0" w:rsidRPr="00F53F6E" w:rsidRDefault="00340D3D" w:rsidP="00843937">
            <w:pPr>
              <w:pStyle w:val="TableParagraph"/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ind w:right="95"/>
              <w:rPr>
                <w:spacing w:val="-1"/>
                <w:sz w:val="28"/>
                <w:szCs w:val="24"/>
              </w:rPr>
            </w:pPr>
            <w:r>
              <w:rPr>
                <w:spacing w:val="-1"/>
                <w:sz w:val="28"/>
                <w:szCs w:val="24"/>
              </w:rPr>
              <w:t xml:space="preserve">Береснев Ю.Н., </w:t>
            </w:r>
            <w:r w:rsidR="001E4DF0" w:rsidRPr="00F53F6E">
              <w:rPr>
                <w:spacing w:val="-1"/>
                <w:sz w:val="28"/>
                <w:szCs w:val="24"/>
              </w:rPr>
              <w:t>министр с</w:t>
            </w:r>
            <w:r w:rsidR="001D22A4">
              <w:rPr>
                <w:spacing w:val="-1"/>
                <w:sz w:val="28"/>
                <w:szCs w:val="24"/>
              </w:rPr>
              <w:t>троительства Кировской области;</w:t>
            </w:r>
          </w:p>
          <w:p w:rsidR="001E4DF0" w:rsidRPr="00F53F6E" w:rsidRDefault="00340D3D" w:rsidP="00843937">
            <w:pPr>
              <w:pStyle w:val="TableParagraph"/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ind w:right="95"/>
              <w:rPr>
                <w:spacing w:val="-1"/>
                <w:sz w:val="28"/>
                <w:szCs w:val="24"/>
              </w:rPr>
            </w:pPr>
            <w:r>
              <w:rPr>
                <w:spacing w:val="-1"/>
                <w:sz w:val="28"/>
                <w:szCs w:val="24"/>
              </w:rPr>
              <w:t xml:space="preserve">Барминов Г.А., </w:t>
            </w:r>
            <w:r w:rsidR="00B3535A" w:rsidRPr="00F53F6E">
              <w:rPr>
                <w:spacing w:val="-1"/>
                <w:sz w:val="28"/>
                <w:szCs w:val="24"/>
              </w:rPr>
              <w:t>министр молодежной политики Кировской области</w:t>
            </w:r>
          </w:p>
        </w:tc>
      </w:tr>
      <w:tr w:rsidR="00CC480F" w:rsidRPr="00BA17BA" w:rsidTr="001D22A4">
        <w:trPr>
          <w:trHeight w:val="705"/>
        </w:trPr>
        <w:tc>
          <w:tcPr>
            <w:tcW w:w="18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0F" w:rsidRPr="00F53F6E" w:rsidRDefault="00ED521D" w:rsidP="002C1F51">
            <w:pPr>
              <w:pStyle w:val="TableParagraph"/>
              <w:tabs>
                <w:tab w:val="left" w:pos="11057"/>
              </w:tabs>
              <w:ind w:left="107" w:right="372"/>
              <w:rPr>
                <w:sz w:val="28"/>
                <w:szCs w:val="24"/>
              </w:rPr>
            </w:pPr>
            <w:r w:rsidRPr="00F53F6E">
              <w:rPr>
                <w:spacing w:val="-2"/>
                <w:sz w:val="28"/>
                <w:szCs w:val="24"/>
              </w:rPr>
              <w:t xml:space="preserve">Период </w:t>
            </w:r>
            <w:r w:rsidRPr="00F53F6E">
              <w:rPr>
                <w:sz w:val="28"/>
                <w:szCs w:val="24"/>
              </w:rPr>
              <w:t>реализации</w:t>
            </w:r>
            <w:r w:rsidR="00383EE7">
              <w:rPr>
                <w:sz w:val="28"/>
                <w:szCs w:val="24"/>
              </w:rPr>
              <w:t xml:space="preserve"> Г</w:t>
            </w:r>
            <w:r w:rsidR="006A4C25" w:rsidRPr="00F53F6E">
              <w:rPr>
                <w:sz w:val="28"/>
                <w:szCs w:val="24"/>
              </w:rPr>
              <w:t>осударственной</w:t>
            </w:r>
            <w:r w:rsidR="006A4C25" w:rsidRPr="00F53F6E">
              <w:rPr>
                <w:spacing w:val="-5"/>
                <w:sz w:val="28"/>
                <w:szCs w:val="24"/>
              </w:rPr>
              <w:t xml:space="preserve"> </w:t>
            </w:r>
            <w:r w:rsidR="006A4C25" w:rsidRPr="00F53F6E">
              <w:rPr>
                <w:sz w:val="28"/>
                <w:szCs w:val="24"/>
              </w:rPr>
              <w:t>программы</w:t>
            </w:r>
            <w:r w:rsidR="006A4C25" w:rsidRPr="00F53F6E">
              <w:rPr>
                <w:spacing w:val="-7"/>
                <w:sz w:val="28"/>
                <w:szCs w:val="24"/>
              </w:rPr>
              <w:t xml:space="preserve"> 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0F" w:rsidRPr="00F53F6E" w:rsidRDefault="0070672C" w:rsidP="00843937">
            <w:pPr>
              <w:pStyle w:val="TableParagraph"/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ind w:right="95"/>
              <w:rPr>
                <w:sz w:val="28"/>
                <w:szCs w:val="24"/>
              </w:rPr>
            </w:pPr>
            <w:r w:rsidRPr="00F53F6E">
              <w:rPr>
                <w:spacing w:val="-1"/>
                <w:sz w:val="28"/>
                <w:szCs w:val="24"/>
              </w:rPr>
              <w:t>2024 – 2030 годы</w:t>
            </w:r>
          </w:p>
        </w:tc>
      </w:tr>
      <w:tr w:rsidR="003B42D3" w:rsidRPr="00BA17BA" w:rsidTr="001D22A4">
        <w:trPr>
          <w:trHeight w:val="587"/>
        </w:trPr>
        <w:tc>
          <w:tcPr>
            <w:tcW w:w="18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42D3" w:rsidRPr="00F53F6E" w:rsidRDefault="003B42D3" w:rsidP="002C1F51">
            <w:pPr>
              <w:pStyle w:val="TableParagraph"/>
              <w:tabs>
                <w:tab w:val="left" w:pos="11057"/>
              </w:tabs>
              <w:ind w:left="107"/>
              <w:rPr>
                <w:sz w:val="28"/>
                <w:szCs w:val="24"/>
              </w:rPr>
            </w:pPr>
            <w:r w:rsidRPr="00F53F6E">
              <w:rPr>
                <w:sz w:val="28"/>
                <w:szCs w:val="24"/>
              </w:rPr>
              <w:t>Цели</w:t>
            </w:r>
            <w:r w:rsidRPr="00F53F6E">
              <w:rPr>
                <w:spacing w:val="-5"/>
                <w:sz w:val="28"/>
                <w:szCs w:val="24"/>
              </w:rPr>
              <w:t xml:space="preserve"> </w:t>
            </w:r>
            <w:r w:rsidR="00383EE7">
              <w:rPr>
                <w:sz w:val="28"/>
                <w:szCs w:val="24"/>
              </w:rPr>
              <w:t>Г</w:t>
            </w:r>
            <w:r w:rsidRPr="00F53F6E">
              <w:rPr>
                <w:sz w:val="28"/>
                <w:szCs w:val="24"/>
              </w:rPr>
              <w:t>осударственной</w:t>
            </w:r>
            <w:r w:rsidRPr="00F53F6E">
              <w:rPr>
                <w:spacing w:val="-5"/>
                <w:sz w:val="28"/>
                <w:szCs w:val="24"/>
              </w:rPr>
              <w:t xml:space="preserve"> </w:t>
            </w:r>
            <w:r w:rsidRPr="00F53F6E">
              <w:rPr>
                <w:sz w:val="28"/>
                <w:szCs w:val="24"/>
              </w:rPr>
              <w:t>программы</w:t>
            </w:r>
            <w:r w:rsidRPr="00F53F6E">
              <w:rPr>
                <w:spacing w:val="-7"/>
                <w:sz w:val="28"/>
                <w:szCs w:val="24"/>
              </w:rPr>
              <w:t xml:space="preserve"> 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2D3" w:rsidRPr="00F53F6E" w:rsidRDefault="00B35F45" w:rsidP="00B05797">
            <w:pPr>
              <w:pStyle w:val="TableParagraph"/>
              <w:tabs>
                <w:tab w:val="left" w:pos="11057"/>
              </w:tabs>
              <w:rPr>
                <w:sz w:val="28"/>
                <w:szCs w:val="24"/>
              </w:rPr>
            </w:pPr>
            <w:r w:rsidRPr="00F53F6E">
              <w:rPr>
                <w:sz w:val="28"/>
                <w:szCs w:val="24"/>
              </w:rPr>
              <w:t>п</w:t>
            </w:r>
            <w:r w:rsidR="003C7342" w:rsidRPr="00F53F6E">
              <w:rPr>
                <w:sz w:val="28"/>
                <w:szCs w:val="24"/>
              </w:rPr>
              <w:t xml:space="preserve">овышение </w:t>
            </w:r>
            <w:r w:rsidR="00942B41" w:rsidRPr="00F53F6E">
              <w:rPr>
                <w:sz w:val="28"/>
                <w:szCs w:val="24"/>
              </w:rPr>
              <w:t xml:space="preserve">уровня образования до 81,72% </w:t>
            </w:r>
            <w:r w:rsidR="00B05797" w:rsidRPr="00F53F6E">
              <w:rPr>
                <w:sz w:val="28"/>
                <w:szCs w:val="24"/>
              </w:rPr>
              <w:t>в</w:t>
            </w:r>
            <w:r w:rsidR="00942B41" w:rsidRPr="00F53F6E">
              <w:rPr>
                <w:sz w:val="28"/>
                <w:szCs w:val="24"/>
              </w:rPr>
              <w:t xml:space="preserve"> 2030 году</w:t>
            </w:r>
          </w:p>
        </w:tc>
      </w:tr>
      <w:tr w:rsidR="00F86110" w:rsidRPr="00BA17BA" w:rsidTr="001D22A4">
        <w:trPr>
          <w:trHeight w:val="587"/>
        </w:trPr>
        <w:tc>
          <w:tcPr>
            <w:tcW w:w="18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6110" w:rsidRPr="00F53F6E" w:rsidRDefault="00F86110" w:rsidP="00BA17BA">
            <w:pPr>
              <w:pStyle w:val="TableParagraph"/>
              <w:tabs>
                <w:tab w:val="left" w:pos="11057"/>
              </w:tabs>
              <w:ind w:left="107"/>
              <w:rPr>
                <w:sz w:val="28"/>
                <w:szCs w:val="24"/>
              </w:rPr>
            </w:pP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110" w:rsidRPr="00F53F6E" w:rsidRDefault="00580E8C" w:rsidP="003E1580">
            <w:pPr>
              <w:pStyle w:val="TableParagraph"/>
              <w:tabs>
                <w:tab w:val="left" w:pos="11057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ф</w:t>
            </w:r>
            <w:r w:rsidRPr="00580E8C">
              <w:rPr>
                <w:sz w:val="28"/>
                <w:szCs w:val="24"/>
              </w:rPr>
              <w:t>ормирование эффективной системы воспитания подрастающего поколения</w:t>
            </w:r>
          </w:p>
        </w:tc>
      </w:tr>
      <w:tr w:rsidR="00942B41" w:rsidRPr="00BA17BA" w:rsidTr="001D22A4">
        <w:trPr>
          <w:trHeight w:val="727"/>
        </w:trPr>
        <w:tc>
          <w:tcPr>
            <w:tcW w:w="18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B41" w:rsidRPr="00F53F6E" w:rsidRDefault="00942B41" w:rsidP="00BA17BA">
            <w:pPr>
              <w:pStyle w:val="TableParagraph"/>
              <w:tabs>
                <w:tab w:val="left" w:pos="11057"/>
              </w:tabs>
              <w:ind w:left="107" w:right="526"/>
              <w:rPr>
                <w:sz w:val="28"/>
                <w:szCs w:val="24"/>
              </w:rPr>
            </w:pPr>
            <w:r w:rsidRPr="00F53F6E">
              <w:rPr>
                <w:sz w:val="28"/>
                <w:szCs w:val="24"/>
              </w:rPr>
              <w:t>Направления (подпрограммы)</w:t>
            </w:r>
          </w:p>
          <w:p w:rsidR="00942B41" w:rsidRPr="00F53F6E" w:rsidRDefault="00383EE7" w:rsidP="00BA17BA">
            <w:pPr>
              <w:pStyle w:val="TableParagraph"/>
              <w:tabs>
                <w:tab w:val="left" w:pos="11057"/>
              </w:tabs>
              <w:ind w:left="107" w:right="52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="00942B41" w:rsidRPr="00F53F6E">
              <w:rPr>
                <w:sz w:val="28"/>
                <w:szCs w:val="24"/>
              </w:rPr>
              <w:t>осударственной программы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B41" w:rsidRPr="00F53F6E" w:rsidRDefault="003E1580" w:rsidP="00B35F45">
            <w:pPr>
              <w:jc w:val="both"/>
              <w:rPr>
                <w:rFonts w:eastAsia="Calibri"/>
                <w:sz w:val="28"/>
                <w:szCs w:val="24"/>
              </w:rPr>
            </w:pPr>
            <w:r>
              <w:rPr>
                <w:rFonts w:eastAsia="Calibri"/>
                <w:sz w:val="28"/>
                <w:szCs w:val="24"/>
              </w:rPr>
              <w:t>–</w:t>
            </w:r>
          </w:p>
        </w:tc>
      </w:tr>
      <w:tr w:rsidR="00CC480F" w:rsidRPr="00BA17BA" w:rsidTr="001D22A4">
        <w:trPr>
          <w:trHeight w:val="727"/>
        </w:trPr>
        <w:tc>
          <w:tcPr>
            <w:tcW w:w="18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0F" w:rsidRPr="00F53F6E" w:rsidRDefault="00ED521D" w:rsidP="00BA17BA">
            <w:pPr>
              <w:pStyle w:val="TableParagraph"/>
              <w:tabs>
                <w:tab w:val="left" w:pos="11057"/>
              </w:tabs>
              <w:ind w:left="107" w:right="526"/>
              <w:rPr>
                <w:sz w:val="28"/>
                <w:szCs w:val="24"/>
              </w:rPr>
            </w:pPr>
            <w:r w:rsidRPr="00F53F6E">
              <w:rPr>
                <w:sz w:val="28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948" w:rsidRPr="00340D3D" w:rsidRDefault="002221E3" w:rsidP="00FC7E11">
            <w:pPr>
              <w:jc w:val="both"/>
              <w:rPr>
                <w:rFonts w:eastAsia="Calibri"/>
                <w:sz w:val="28"/>
                <w:szCs w:val="24"/>
              </w:rPr>
            </w:pPr>
            <w:r w:rsidRPr="002221E3">
              <w:rPr>
                <w:rFonts w:eastAsia="Calibri"/>
                <w:sz w:val="28"/>
                <w:szCs w:val="24"/>
              </w:rPr>
              <w:t xml:space="preserve">151 </w:t>
            </w:r>
            <w:r w:rsidR="00FC7E11">
              <w:rPr>
                <w:rFonts w:eastAsia="Calibri"/>
                <w:sz w:val="28"/>
                <w:szCs w:val="24"/>
              </w:rPr>
              <w:t>875</w:t>
            </w:r>
            <w:r w:rsidRPr="002221E3">
              <w:rPr>
                <w:rFonts w:eastAsia="Calibri"/>
                <w:sz w:val="28"/>
                <w:szCs w:val="24"/>
              </w:rPr>
              <w:t xml:space="preserve"> </w:t>
            </w:r>
            <w:r w:rsidR="00FC7E11">
              <w:rPr>
                <w:rFonts w:eastAsia="Calibri"/>
                <w:sz w:val="28"/>
                <w:szCs w:val="24"/>
              </w:rPr>
              <w:t>681</w:t>
            </w:r>
            <w:r w:rsidRPr="002221E3">
              <w:rPr>
                <w:rFonts w:eastAsia="Calibri"/>
                <w:sz w:val="28"/>
                <w:szCs w:val="24"/>
              </w:rPr>
              <w:t>,</w:t>
            </w:r>
            <w:r w:rsidR="00FC7E11">
              <w:rPr>
                <w:rFonts w:eastAsia="Calibri"/>
                <w:sz w:val="28"/>
                <w:szCs w:val="24"/>
              </w:rPr>
              <w:t>97</w:t>
            </w:r>
            <w:r w:rsidR="001260E3" w:rsidRPr="00F53F6E">
              <w:rPr>
                <w:rFonts w:eastAsia="Calibri"/>
                <w:sz w:val="28"/>
                <w:szCs w:val="24"/>
              </w:rPr>
              <w:t xml:space="preserve"> тыс. рублей</w:t>
            </w:r>
          </w:p>
        </w:tc>
      </w:tr>
      <w:tr w:rsidR="00996F8E" w:rsidRPr="00BA17BA" w:rsidTr="001D22A4">
        <w:trPr>
          <w:trHeight w:val="727"/>
        </w:trPr>
        <w:tc>
          <w:tcPr>
            <w:tcW w:w="18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F8E" w:rsidRPr="00F53F6E" w:rsidRDefault="00996F8E" w:rsidP="004001DE">
            <w:pPr>
              <w:pStyle w:val="TableParagraph"/>
              <w:tabs>
                <w:tab w:val="left" w:pos="11057"/>
              </w:tabs>
              <w:ind w:left="107"/>
              <w:rPr>
                <w:sz w:val="28"/>
                <w:szCs w:val="24"/>
              </w:rPr>
            </w:pPr>
            <w:r w:rsidRPr="00F53F6E">
              <w:rPr>
                <w:sz w:val="28"/>
                <w:szCs w:val="24"/>
              </w:rPr>
              <w:t>Связь с национальными целями развития Российской Федерации / государственн</w:t>
            </w:r>
            <w:r w:rsidR="004001DE" w:rsidRPr="00F53F6E">
              <w:rPr>
                <w:sz w:val="28"/>
                <w:szCs w:val="24"/>
              </w:rPr>
              <w:t xml:space="preserve">ыми </w:t>
            </w:r>
            <w:r w:rsidRPr="00F53F6E">
              <w:rPr>
                <w:sz w:val="28"/>
                <w:szCs w:val="24"/>
              </w:rPr>
              <w:t>программ</w:t>
            </w:r>
            <w:r w:rsidR="004001DE" w:rsidRPr="00F53F6E">
              <w:rPr>
                <w:sz w:val="28"/>
                <w:szCs w:val="24"/>
              </w:rPr>
              <w:t>ами</w:t>
            </w:r>
            <w:r w:rsidRPr="00F53F6E">
              <w:rPr>
                <w:sz w:val="28"/>
                <w:szCs w:val="24"/>
              </w:rPr>
              <w:t xml:space="preserve"> </w:t>
            </w:r>
            <w:r w:rsidRPr="00F53F6E">
              <w:rPr>
                <w:sz w:val="28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0C2" w:rsidRPr="00F53F6E" w:rsidRDefault="00431041" w:rsidP="005720C5">
            <w:pPr>
              <w:pStyle w:val="aff9"/>
              <w:shd w:val="clear" w:color="auto" w:fill="FEFEFE"/>
              <w:spacing w:before="0" w:beforeAutospacing="0" w:after="0" w:afterAutospacing="0"/>
              <w:jc w:val="both"/>
              <w:rPr>
                <w:sz w:val="28"/>
                <w:lang w:eastAsia="en-US"/>
              </w:rPr>
            </w:pPr>
            <w:r w:rsidRPr="00431041">
              <w:rPr>
                <w:sz w:val="28"/>
                <w:lang w:eastAsia="en-US"/>
              </w:rPr>
              <w:lastRenderedPageBreak/>
              <w:t>национальная цель развития Российской Федерации «</w:t>
            </w:r>
            <w:r>
              <w:rPr>
                <w:sz w:val="28"/>
                <w:lang w:eastAsia="en-US"/>
              </w:rPr>
              <w:t>С</w:t>
            </w:r>
            <w:r w:rsidR="003E1580">
              <w:rPr>
                <w:sz w:val="28"/>
                <w:lang w:eastAsia="en-US"/>
              </w:rPr>
              <w:t xml:space="preserve">охранение населения, здоровье и </w:t>
            </w:r>
            <w:r w:rsidR="0070672C" w:rsidRPr="00F53F6E">
              <w:rPr>
                <w:sz w:val="28"/>
                <w:lang w:eastAsia="en-US"/>
              </w:rPr>
              <w:t>благополучие людей</w:t>
            </w:r>
            <w:r>
              <w:rPr>
                <w:sz w:val="28"/>
                <w:lang w:eastAsia="en-US"/>
              </w:rPr>
              <w:t>»</w:t>
            </w:r>
            <w:r w:rsidR="003E1580">
              <w:rPr>
                <w:sz w:val="28"/>
                <w:lang w:eastAsia="en-US"/>
              </w:rPr>
              <w:t xml:space="preserve"> </w:t>
            </w:r>
            <w:r w:rsidR="00E06576" w:rsidRPr="008A764C">
              <w:rPr>
                <w:sz w:val="28"/>
                <w:lang w:eastAsia="en-US"/>
              </w:rPr>
              <w:t>(показатель «О</w:t>
            </w:r>
            <w:r w:rsidR="00FF30C2" w:rsidRPr="00F53F6E">
              <w:rPr>
                <w:sz w:val="28"/>
                <w:lang w:eastAsia="en-US"/>
              </w:rPr>
              <w:t>беспечение устойчивого роста численности населения Российской Федерации</w:t>
            </w:r>
            <w:r w:rsidR="00E06576">
              <w:rPr>
                <w:sz w:val="28"/>
                <w:lang w:eastAsia="en-US"/>
              </w:rPr>
              <w:t>»)</w:t>
            </w:r>
            <w:r w:rsidR="008A764C">
              <w:rPr>
                <w:sz w:val="28"/>
                <w:lang w:eastAsia="en-US"/>
              </w:rPr>
              <w:t xml:space="preserve">, </w:t>
            </w:r>
            <w:r w:rsidR="00E06576" w:rsidRPr="00431041">
              <w:rPr>
                <w:sz w:val="28"/>
                <w:lang w:eastAsia="en-US"/>
              </w:rPr>
              <w:lastRenderedPageBreak/>
              <w:t>национальная цель развития Российской Федерации «</w:t>
            </w:r>
            <w:r w:rsidR="00E06576" w:rsidRPr="008A764C">
              <w:rPr>
                <w:sz w:val="28"/>
                <w:lang w:eastAsia="en-US"/>
              </w:rPr>
              <w:t>В</w:t>
            </w:r>
            <w:r w:rsidR="00E06576">
              <w:rPr>
                <w:sz w:val="28"/>
                <w:lang w:eastAsia="en-US"/>
              </w:rPr>
              <w:t xml:space="preserve">озможности для самореализации и </w:t>
            </w:r>
            <w:r w:rsidR="00E06576" w:rsidRPr="00F53F6E">
              <w:rPr>
                <w:sz w:val="28"/>
                <w:lang w:eastAsia="en-US"/>
              </w:rPr>
              <w:t>развития талантов</w:t>
            </w:r>
            <w:r w:rsidR="00E06576">
              <w:rPr>
                <w:sz w:val="28"/>
                <w:lang w:eastAsia="en-US"/>
              </w:rPr>
              <w:t xml:space="preserve">» </w:t>
            </w:r>
            <w:r w:rsidR="00E06576" w:rsidRPr="008A764C">
              <w:rPr>
                <w:sz w:val="28"/>
                <w:lang w:eastAsia="en-US"/>
              </w:rPr>
              <w:t>(показател</w:t>
            </w:r>
            <w:r w:rsidR="005720C5">
              <w:rPr>
                <w:sz w:val="28"/>
                <w:lang w:eastAsia="en-US"/>
              </w:rPr>
              <w:t>и</w:t>
            </w:r>
            <w:r w:rsidR="00E06576" w:rsidRPr="008A764C">
              <w:rPr>
                <w:sz w:val="28"/>
                <w:lang w:eastAsia="en-US"/>
              </w:rPr>
              <w:t xml:space="preserve"> «В</w:t>
            </w:r>
            <w:r w:rsidR="007C2948" w:rsidRPr="00F53F6E">
              <w:rPr>
                <w:sz w:val="28"/>
                <w:lang w:eastAsia="en-US"/>
              </w:rPr>
              <w:t>хождение Российской Федерации в число десяти ведущих стран мира по качеству общего образования</w:t>
            </w:r>
            <w:r w:rsidR="008A764C">
              <w:rPr>
                <w:sz w:val="28"/>
                <w:lang w:eastAsia="en-US"/>
              </w:rPr>
              <w:t>»</w:t>
            </w:r>
            <w:r w:rsidR="005720C5">
              <w:rPr>
                <w:sz w:val="28"/>
                <w:lang w:eastAsia="en-US"/>
              </w:rPr>
              <w:t>,</w:t>
            </w:r>
            <w:r w:rsidR="00B35F45" w:rsidRPr="00F53F6E">
              <w:rPr>
                <w:sz w:val="28"/>
                <w:lang w:eastAsia="en-US"/>
              </w:rPr>
              <w:t xml:space="preserve"> </w:t>
            </w:r>
            <w:r w:rsidR="008A764C" w:rsidRPr="008A764C">
              <w:rPr>
                <w:sz w:val="28"/>
                <w:lang w:eastAsia="en-US"/>
              </w:rPr>
              <w:t>«</w:t>
            </w:r>
            <w:r w:rsidR="008A764C">
              <w:rPr>
                <w:sz w:val="28"/>
                <w:lang w:eastAsia="en-US"/>
              </w:rPr>
              <w:t>Ф</w:t>
            </w:r>
            <w:r w:rsidR="00FF30C2" w:rsidRPr="00F53F6E">
              <w:rPr>
                <w:sz w:val="28"/>
                <w:lang w:eastAsia="en-US"/>
              </w:rPr>
              <w:t>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  <w:r w:rsidR="008A764C">
              <w:rPr>
                <w:sz w:val="28"/>
                <w:lang w:eastAsia="en-US"/>
              </w:rPr>
              <w:t>»</w:t>
            </w:r>
            <w:r w:rsidR="008D0691">
              <w:rPr>
                <w:sz w:val="28"/>
                <w:lang w:eastAsia="en-US"/>
              </w:rPr>
              <w:t>,</w:t>
            </w:r>
            <w:r w:rsidR="00B35F45" w:rsidRPr="00F53F6E">
              <w:rPr>
                <w:sz w:val="28"/>
                <w:lang w:eastAsia="en-US"/>
              </w:rPr>
              <w:t xml:space="preserve"> </w:t>
            </w:r>
            <w:r w:rsidR="008A764C" w:rsidRPr="008A764C">
              <w:rPr>
                <w:sz w:val="28"/>
                <w:lang w:eastAsia="en-US"/>
              </w:rPr>
              <w:t>«</w:t>
            </w:r>
            <w:r w:rsidR="008A764C">
              <w:rPr>
                <w:sz w:val="28"/>
                <w:lang w:eastAsia="en-US"/>
              </w:rPr>
              <w:t>С</w:t>
            </w:r>
            <w:r w:rsidR="00FA069B" w:rsidRPr="00F53F6E">
              <w:rPr>
                <w:sz w:val="28"/>
                <w:lang w:eastAsia="en-US"/>
              </w:rPr>
              <w:t>оздание условий для воспитания гармонично развитой и социально ответственной личности на основе дух</w:t>
            </w:r>
            <w:r w:rsidR="00FA069B" w:rsidRPr="00F53F6E">
              <w:rPr>
                <w:sz w:val="28"/>
              </w:rPr>
              <w:t>овно-нравственных ценностей народов Российской Федерации, исторических и национально-культурных традиций</w:t>
            </w:r>
            <w:r w:rsidR="008A764C">
              <w:rPr>
                <w:sz w:val="28"/>
              </w:rPr>
              <w:t>»)</w:t>
            </w:r>
            <w:r w:rsidR="005453D7">
              <w:rPr>
                <w:sz w:val="28"/>
              </w:rPr>
              <w:t xml:space="preserve">, </w:t>
            </w:r>
            <w:r w:rsidR="008A764C" w:rsidRPr="00431041">
              <w:rPr>
                <w:sz w:val="28"/>
                <w:lang w:eastAsia="en-US"/>
              </w:rPr>
              <w:t>национальная цель развития Российской Федерации «</w:t>
            </w:r>
            <w:r w:rsidR="008A764C">
              <w:rPr>
                <w:sz w:val="28"/>
                <w:lang w:eastAsia="en-US"/>
              </w:rPr>
              <w:t>Д</w:t>
            </w:r>
            <w:r w:rsidR="003E1580">
              <w:rPr>
                <w:sz w:val="28"/>
                <w:lang w:eastAsia="en-US"/>
              </w:rPr>
              <w:t xml:space="preserve">остойный, эффективный труд и </w:t>
            </w:r>
            <w:r w:rsidR="0070672C" w:rsidRPr="00F53F6E">
              <w:rPr>
                <w:sz w:val="28"/>
                <w:lang w:eastAsia="en-US"/>
              </w:rPr>
              <w:t>успешное предпринимательство</w:t>
            </w:r>
            <w:r w:rsidR="005453D7">
              <w:rPr>
                <w:sz w:val="28"/>
                <w:lang w:eastAsia="en-US"/>
              </w:rPr>
              <w:t>»</w:t>
            </w:r>
            <w:r w:rsidR="003E1580">
              <w:rPr>
                <w:sz w:val="28"/>
                <w:lang w:eastAsia="en-US"/>
              </w:rPr>
              <w:t xml:space="preserve"> </w:t>
            </w:r>
            <w:r w:rsidR="005453D7" w:rsidRPr="008A764C">
              <w:rPr>
                <w:sz w:val="28"/>
                <w:lang w:eastAsia="en-US"/>
              </w:rPr>
              <w:t>(показатель «</w:t>
            </w:r>
            <w:r w:rsidR="005453D7">
              <w:rPr>
                <w:sz w:val="28"/>
                <w:lang w:eastAsia="en-US"/>
              </w:rPr>
              <w:t>О</w:t>
            </w:r>
            <w:r w:rsidR="00FF30C2" w:rsidRPr="00F53F6E">
              <w:rPr>
                <w:sz w:val="28"/>
              </w:rPr>
              <w:t>беспечение темпа роста валового внутреннего продукта страны выше среднемирового при сохранении макроэкономической стабильности</w:t>
            </w:r>
            <w:r w:rsidR="005453D7">
              <w:rPr>
                <w:sz w:val="28"/>
              </w:rPr>
              <w:t>»)</w:t>
            </w:r>
            <w:r w:rsidR="003E1580">
              <w:rPr>
                <w:sz w:val="28"/>
              </w:rPr>
              <w:t xml:space="preserve"> </w:t>
            </w:r>
            <w:r w:rsidR="00627D70" w:rsidRPr="00F53F6E">
              <w:rPr>
                <w:sz w:val="28"/>
              </w:rPr>
              <w:t xml:space="preserve">/ </w:t>
            </w:r>
            <w:r w:rsidR="00B35F45" w:rsidRPr="00F53F6E">
              <w:rPr>
                <w:sz w:val="28"/>
                <w:lang w:eastAsia="en-US"/>
              </w:rPr>
              <w:t>г</w:t>
            </w:r>
            <w:r w:rsidR="00FB5F51" w:rsidRPr="00F53F6E">
              <w:rPr>
                <w:sz w:val="28"/>
                <w:lang w:eastAsia="en-US"/>
              </w:rPr>
              <w:t>осударственная программа Российской Федерации «Развитие образования»</w:t>
            </w:r>
          </w:p>
        </w:tc>
      </w:tr>
    </w:tbl>
    <w:p w:rsidR="00A14773" w:rsidRPr="00067FFB" w:rsidRDefault="00A14773" w:rsidP="00BA17BA">
      <w:pPr>
        <w:widowControl/>
        <w:rPr>
          <w:sz w:val="24"/>
          <w:szCs w:val="24"/>
        </w:rPr>
      </w:pPr>
    </w:p>
    <w:p w:rsidR="007B5E70" w:rsidRPr="00F53F6E" w:rsidRDefault="00340D3D" w:rsidP="00340D3D">
      <w:pPr>
        <w:pStyle w:val="aff0"/>
        <w:tabs>
          <w:tab w:val="left" w:pos="11057"/>
        </w:tabs>
        <w:ind w:left="709" w:firstLine="0"/>
        <w:rPr>
          <w:b/>
          <w:sz w:val="28"/>
          <w:szCs w:val="24"/>
        </w:rPr>
      </w:pPr>
      <w:r>
        <w:rPr>
          <w:b/>
          <w:sz w:val="28"/>
          <w:szCs w:val="24"/>
        </w:rPr>
        <w:t>2. </w:t>
      </w:r>
      <w:r w:rsidR="004300EC">
        <w:rPr>
          <w:b/>
          <w:sz w:val="28"/>
          <w:szCs w:val="24"/>
        </w:rPr>
        <w:t>Показатели Г</w:t>
      </w:r>
      <w:r w:rsidR="007B5E70" w:rsidRPr="00F53F6E">
        <w:rPr>
          <w:b/>
          <w:sz w:val="28"/>
          <w:szCs w:val="24"/>
        </w:rPr>
        <w:t xml:space="preserve">осударственной программы </w:t>
      </w:r>
    </w:p>
    <w:p w:rsidR="00F951AE" w:rsidRDefault="00F951AE" w:rsidP="007B5E70">
      <w:pPr>
        <w:pStyle w:val="af3"/>
        <w:tabs>
          <w:tab w:val="left" w:pos="11057"/>
        </w:tabs>
        <w:rPr>
          <w:b/>
          <w:sz w:val="24"/>
          <w:szCs w:val="24"/>
        </w:rPr>
      </w:pPr>
    </w:p>
    <w:tbl>
      <w:tblPr>
        <w:tblStyle w:val="TableNormal"/>
        <w:tblW w:w="5057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2"/>
        <w:gridCol w:w="1933"/>
        <w:gridCol w:w="769"/>
        <w:gridCol w:w="896"/>
        <w:gridCol w:w="726"/>
        <w:gridCol w:w="778"/>
        <w:gridCol w:w="388"/>
        <w:gridCol w:w="419"/>
        <w:gridCol w:w="419"/>
        <w:gridCol w:w="419"/>
        <w:gridCol w:w="419"/>
        <w:gridCol w:w="419"/>
        <w:gridCol w:w="419"/>
        <w:gridCol w:w="425"/>
        <w:gridCol w:w="2516"/>
        <w:gridCol w:w="1200"/>
        <w:gridCol w:w="1862"/>
      </w:tblGrid>
      <w:tr w:rsidR="00875545" w:rsidRPr="003E5E99" w:rsidTr="00DD61B0">
        <w:trPr>
          <w:trHeight w:val="443"/>
          <w:tblHeader/>
        </w:trPr>
        <w:tc>
          <w:tcPr>
            <w:tcW w:w="156" w:type="pct"/>
            <w:vMerge w:val="restart"/>
          </w:tcPr>
          <w:p w:rsidR="00206C47" w:rsidRDefault="00F951AE" w:rsidP="004300EC">
            <w:pPr>
              <w:pStyle w:val="TableParagraph"/>
              <w:jc w:val="center"/>
              <w:rPr>
                <w:spacing w:val="-1"/>
                <w:sz w:val="16"/>
                <w:szCs w:val="16"/>
              </w:rPr>
            </w:pPr>
            <w:r w:rsidRPr="003E5E99">
              <w:rPr>
                <w:sz w:val="16"/>
                <w:szCs w:val="16"/>
              </w:rPr>
              <w:t>№</w:t>
            </w:r>
            <w:r w:rsidRPr="003E5E99">
              <w:rPr>
                <w:spacing w:val="-1"/>
                <w:sz w:val="16"/>
                <w:szCs w:val="16"/>
              </w:rPr>
              <w:t xml:space="preserve"> </w:t>
            </w:r>
          </w:p>
          <w:p w:rsidR="00F951AE" w:rsidRPr="003E5E99" w:rsidRDefault="00F951AE" w:rsidP="004300EC">
            <w:pPr>
              <w:pStyle w:val="TableParagraph"/>
              <w:jc w:val="center"/>
              <w:rPr>
                <w:sz w:val="16"/>
                <w:szCs w:val="16"/>
              </w:rPr>
            </w:pPr>
            <w:r w:rsidRPr="003E5E99">
              <w:rPr>
                <w:sz w:val="16"/>
                <w:szCs w:val="16"/>
              </w:rPr>
              <w:t>п/п</w:t>
            </w:r>
          </w:p>
        </w:tc>
        <w:tc>
          <w:tcPr>
            <w:tcW w:w="668" w:type="pct"/>
            <w:vMerge w:val="restart"/>
          </w:tcPr>
          <w:p w:rsidR="00F951AE" w:rsidRDefault="00F951AE" w:rsidP="004300EC">
            <w:pPr>
              <w:pStyle w:val="TableParagraph"/>
              <w:jc w:val="center"/>
              <w:rPr>
                <w:spacing w:val="-37"/>
                <w:sz w:val="16"/>
                <w:szCs w:val="16"/>
              </w:rPr>
            </w:pPr>
            <w:r w:rsidRPr="003E5E99">
              <w:rPr>
                <w:sz w:val="16"/>
                <w:szCs w:val="16"/>
              </w:rPr>
              <w:t>Наименование</w:t>
            </w:r>
          </w:p>
          <w:p w:rsidR="00F951AE" w:rsidRPr="003E5E99" w:rsidRDefault="00F951AE" w:rsidP="004300EC">
            <w:pPr>
              <w:pStyle w:val="TableParagraph"/>
              <w:jc w:val="center"/>
              <w:rPr>
                <w:sz w:val="16"/>
                <w:szCs w:val="16"/>
              </w:rPr>
            </w:pPr>
            <w:r w:rsidRPr="003E5E99">
              <w:rPr>
                <w:sz w:val="16"/>
                <w:szCs w:val="16"/>
              </w:rPr>
              <w:t>показателя</w:t>
            </w:r>
          </w:p>
        </w:tc>
        <w:tc>
          <w:tcPr>
            <w:tcW w:w="266" w:type="pct"/>
            <w:vMerge w:val="restart"/>
          </w:tcPr>
          <w:p w:rsidR="00F951AE" w:rsidRPr="003E5E99" w:rsidRDefault="00F951AE" w:rsidP="004300EC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Уровень </w:t>
            </w:r>
            <w:r w:rsidRPr="003E5E99">
              <w:rPr>
                <w:sz w:val="16"/>
                <w:szCs w:val="16"/>
              </w:rPr>
              <w:t>показа-теля</w:t>
            </w:r>
          </w:p>
        </w:tc>
        <w:tc>
          <w:tcPr>
            <w:tcW w:w="310" w:type="pct"/>
            <w:vMerge w:val="restart"/>
          </w:tcPr>
          <w:p w:rsidR="00F951AE" w:rsidRPr="003E5E99" w:rsidRDefault="00F951AE" w:rsidP="004300EC">
            <w:pPr>
              <w:pStyle w:val="TableParagraph"/>
              <w:jc w:val="center"/>
              <w:rPr>
                <w:sz w:val="16"/>
                <w:szCs w:val="16"/>
              </w:rPr>
            </w:pPr>
            <w:r w:rsidRPr="003E5E99">
              <w:rPr>
                <w:sz w:val="16"/>
                <w:szCs w:val="16"/>
              </w:rPr>
              <w:t>Признак</w:t>
            </w:r>
            <w:r w:rsidRPr="003E5E99">
              <w:rPr>
                <w:spacing w:val="1"/>
                <w:sz w:val="16"/>
                <w:szCs w:val="16"/>
              </w:rPr>
              <w:t xml:space="preserve"> </w:t>
            </w:r>
            <w:r w:rsidRPr="003E5E99">
              <w:rPr>
                <w:sz w:val="16"/>
                <w:szCs w:val="16"/>
              </w:rPr>
              <w:t>возраста-ния/</w:t>
            </w:r>
            <w:r w:rsidRPr="003E5E99">
              <w:rPr>
                <w:spacing w:val="-37"/>
                <w:sz w:val="16"/>
                <w:szCs w:val="16"/>
              </w:rPr>
              <w:t xml:space="preserve"> </w:t>
            </w:r>
            <w:r w:rsidRPr="003E5E99">
              <w:rPr>
                <w:sz w:val="16"/>
                <w:szCs w:val="16"/>
              </w:rPr>
              <w:t>убывания</w:t>
            </w:r>
          </w:p>
        </w:tc>
        <w:tc>
          <w:tcPr>
            <w:tcW w:w="251" w:type="pct"/>
            <w:vMerge w:val="restart"/>
          </w:tcPr>
          <w:p w:rsidR="00F951AE" w:rsidRPr="003E5E99" w:rsidRDefault="00F951AE" w:rsidP="004300EC">
            <w:pPr>
              <w:pStyle w:val="TableParagraph"/>
              <w:jc w:val="center"/>
              <w:rPr>
                <w:sz w:val="16"/>
                <w:szCs w:val="16"/>
              </w:rPr>
            </w:pPr>
            <w:r w:rsidRPr="003E5E99">
              <w:rPr>
                <w:sz w:val="16"/>
                <w:szCs w:val="16"/>
              </w:rPr>
              <w:t>Единица</w:t>
            </w:r>
            <w:r w:rsidRPr="00206C47">
              <w:rPr>
                <w:sz w:val="16"/>
                <w:szCs w:val="16"/>
              </w:rPr>
              <w:t xml:space="preserve"> </w:t>
            </w:r>
            <w:r w:rsidRPr="003E5E99">
              <w:rPr>
                <w:sz w:val="16"/>
                <w:szCs w:val="16"/>
              </w:rPr>
              <w:t>измере-ния</w:t>
            </w:r>
            <w:r w:rsidRPr="00206C47">
              <w:rPr>
                <w:sz w:val="16"/>
                <w:szCs w:val="16"/>
              </w:rPr>
              <w:t xml:space="preserve"> (по </w:t>
            </w:r>
            <w:r w:rsidRPr="003E5E99">
              <w:rPr>
                <w:sz w:val="16"/>
                <w:szCs w:val="16"/>
              </w:rPr>
              <w:t>ОКЕИ)</w:t>
            </w:r>
          </w:p>
        </w:tc>
        <w:tc>
          <w:tcPr>
            <w:tcW w:w="403" w:type="pct"/>
            <w:gridSpan w:val="2"/>
          </w:tcPr>
          <w:p w:rsidR="00F951AE" w:rsidRPr="003E5E99" w:rsidRDefault="00F951AE" w:rsidP="004300EC">
            <w:pPr>
              <w:pStyle w:val="TableParagraph"/>
              <w:ind w:firstLine="87"/>
              <w:jc w:val="center"/>
              <w:rPr>
                <w:sz w:val="16"/>
                <w:szCs w:val="16"/>
              </w:rPr>
            </w:pPr>
            <w:r w:rsidRPr="003E5E99">
              <w:rPr>
                <w:sz w:val="16"/>
                <w:szCs w:val="16"/>
              </w:rPr>
              <w:t>Базовое</w:t>
            </w:r>
            <w:r w:rsidRPr="003E5E99">
              <w:rPr>
                <w:spacing w:val="1"/>
                <w:sz w:val="16"/>
                <w:szCs w:val="16"/>
              </w:rPr>
              <w:t xml:space="preserve"> </w:t>
            </w:r>
            <w:r w:rsidRPr="003E5E99">
              <w:rPr>
                <w:sz w:val="16"/>
                <w:szCs w:val="16"/>
              </w:rPr>
              <w:t>значение</w:t>
            </w:r>
          </w:p>
        </w:tc>
        <w:tc>
          <w:tcPr>
            <w:tcW w:w="1016" w:type="pct"/>
            <w:gridSpan w:val="7"/>
          </w:tcPr>
          <w:p w:rsidR="00F951AE" w:rsidRPr="003E5E99" w:rsidRDefault="00F951AE" w:rsidP="004300EC">
            <w:pPr>
              <w:pStyle w:val="TableParagraph"/>
              <w:jc w:val="center"/>
              <w:rPr>
                <w:sz w:val="16"/>
                <w:szCs w:val="16"/>
              </w:rPr>
            </w:pPr>
            <w:r w:rsidRPr="003E5E99">
              <w:rPr>
                <w:sz w:val="16"/>
                <w:szCs w:val="16"/>
              </w:rPr>
              <w:t>Значение</w:t>
            </w:r>
            <w:r w:rsidRPr="003E5E99">
              <w:rPr>
                <w:spacing w:val="-5"/>
                <w:sz w:val="16"/>
                <w:szCs w:val="16"/>
              </w:rPr>
              <w:t xml:space="preserve"> </w:t>
            </w:r>
            <w:r w:rsidRPr="003E5E99">
              <w:rPr>
                <w:sz w:val="16"/>
                <w:szCs w:val="16"/>
              </w:rPr>
              <w:t>показателя</w:t>
            </w:r>
            <w:r w:rsidRPr="003E5E99">
              <w:rPr>
                <w:spacing w:val="-2"/>
                <w:sz w:val="16"/>
                <w:szCs w:val="16"/>
              </w:rPr>
              <w:t xml:space="preserve"> </w:t>
            </w:r>
            <w:r w:rsidRPr="003E5E99">
              <w:rPr>
                <w:sz w:val="16"/>
                <w:szCs w:val="16"/>
              </w:rPr>
              <w:t>по</w:t>
            </w:r>
            <w:r w:rsidRPr="003E5E99">
              <w:rPr>
                <w:spacing w:val="-3"/>
                <w:sz w:val="16"/>
                <w:szCs w:val="16"/>
              </w:rPr>
              <w:t xml:space="preserve"> </w:t>
            </w:r>
            <w:r w:rsidRPr="003E5E99">
              <w:rPr>
                <w:sz w:val="16"/>
                <w:szCs w:val="16"/>
              </w:rPr>
              <w:t>годам</w:t>
            </w:r>
          </w:p>
        </w:tc>
        <w:tc>
          <w:tcPr>
            <w:tcW w:w="870" w:type="pct"/>
            <w:vMerge w:val="restart"/>
          </w:tcPr>
          <w:p w:rsidR="00F951AE" w:rsidRPr="003E5E99" w:rsidRDefault="00F951AE" w:rsidP="004300EC">
            <w:pPr>
              <w:pStyle w:val="TableParagraph"/>
              <w:jc w:val="center"/>
              <w:rPr>
                <w:sz w:val="16"/>
                <w:szCs w:val="16"/>
              </w:rPr>
            </w:pPr>
            <w:r w:rsidRPr="003E5E99">
              <w:rPr>
                <w:sz w:val="16"/>
                <w:szCs w:val="16"/>
              </w:rPr>
              <w:t>Документ</w:t>
            </w:r>
          </w:p>
        </w:tc>
        <w:tc>
          <w:tcPr>
            <w:tcW w:w="415" w:type="pct"/>
            <w:vMerge w:val="restart"/>
          </w:tcPr>
          <w:p w:rsidR="00F951AE" w:rsidRPr="003E5E99" w:rsidRDefault="00F951AE" w:rsidP="004300EC">
            <w:pPr>
              <w:pStyle w:val="TableParagraph"/>
              <w:jc w:val="center"/>
              <w:rPr>
                <w:sz w:val="16"/>
                <w:szCs w:val="16"/>
              </w:rPr>
            </w:pPr>
            <w:r w:rsidRPr="003E5E99">
              <w:rPr>
                <w:sz w:val="16"/>
                <w:szCs w:val="16"/>
              </w:rPr>
              <w:t>Ответственный</w:t>
            </w:r>
            <w:r w:rsidRPr="003E5E99">
              <w:rPr>
                <w:spacing w:val="-38"/>
                <w:sz w:val="16"/>
                <w:szCs w:val="16"/>
              </w:rPr>
              <w:t xml:space="preserve">   </w:t>
            </w:r>
            <w:r w:rsidRPr="003E5E99">
              <w:rPr>
                <w:sz w:val="16"/>
                <w:szCs w:val="16"/>
              </w:rPr>
              <w:t>за достижение</w:t>
            </w:r>
            <w:r w:rsidRPr="003E5E99">
              <w:rPr>
                <w:spacing w:val="-37"/>
                <w:sz w:val="16"/>
                <w:szCs w:val="16"/>
              </w:rPr>
              <w:t xml:space="preserve"> </w:t>
            </w:r>
            <w:r w:rsidRPr="003E5E99">
              <w:rPr>
                <w:sz w:val="16"/>
                <w:szCs w:val="16"/>
              </w:rPr>
              <w:t>показателя</w:t>
            </w:r>
          </w:p>
        </w:tc>
        <w:tc>
          <w:tcPr>
            <w:tcW w:w="644" w:type="pct"/>
            <w:vMerge w:val="restart"/>
          </w:tcPr>
          <w:p w:rsidR="00F951AE" w:rsidRPr="003E5E99" w:rsidRDefault="00F951AE" w:rsidP="004300EC">
            <w:pPr>
              <w:pStyle w:val="TableParagraph"/>
              <w:ind w:firstLine="4"/>
              <w:jc w:val="center"/>
              <w:rPr>
                <w:sz w:val="16"/>
                <w:szCs w:val="16"/>
              </w:rPr>
            </w:pPr>
            <w:r w:rsidRPr="003E5E99">
              <w:rPr>
                <w:sz w:val="16"/>
                <w:szCs w:val="16"/>
              </w:rPr>
              <w:t>Связь с</w:t>
            </w:r>
            <w:r w:rsidRPr="005720C5">
              <w:rPr>
                <w:sz w:val="16"/>
                <w:szCs w:val="16"/>
              </w:rPr>
              <w:t xml:space="preserve"> </w:t>
            </w:r>
            <w:r w:rsidRPr="003E5E99">
              <w:rPr>
                <w:sz w:val="16"/>
                <w:szCs w:val="16"/>
              </w:rPr>
              <w:t>показателями</w:t>
            </w:r>
            <w:r w:rsidRPr="005720C5">
              <w:rPr>
                <w:sz w:val="16"/>
                <w:szCs w:val="16"/>
              </w:rPr>
              <w:t xml:space="preserve"> </w:t>
            </w:r>
            <w:r w:rsidRPr="003E5E99">
              <w:rPr>
                <w:sz w:val="16"/>
                <w:szCs w:val="16"/>
              </w:rPr>
              <w:t>национальных</w:t>
            </w:r>
            <w:r w:rsidRPr="005720C5">
              <w:rPr>
                <w:sz w:val="16"/>
                <w:szCs w:val="16"/>
              </w:rPr>
              <w:t xml:space="preserve"> </w:t>
            </w:r>
            <w:r w:rsidRPr="003E5E99">
              <w:rPr>
                <w:sz w:val="16"/>
                <w:szCs w:val="16"/>
              </w:rPr>
              <w:t>целей</w:t>
            </w:r>
          </w:p>
        </w:tc>
      </w:tr>
      <w:tr w:rsidR="00875545" w:rsidRPr="003E5E99" w:rsidTr="00DD61B0">
        <w:trPr>
          <w:trHeight w:val="285"/>
          <w:tblHeader/>
        </w:trPr>
        <w:tc>
          <w:tcPr>
            <w:tcW w:w="156" w:type="pct"/>
            <w:vMerge/>
            <w:tcBorders>
              <w:top w:val="none" w:sz="4" w:space="0" w:color="000000"/>
            </w:tcBorders>
          </w:tcPr>
          <w:p w:rsidR="00F951AE" w:rsidRPr="003E5E99" w:rsidRDefault="00F951AE" w:rsidP="00F951AE">
            <w:pPr>
              <w:rPr>
                <w:sz w:val="16"/>
                <w:szCs w:val="16"/>
              </w:rPr>
            </w:pPr>
          </w:p>
        </w:tc>
        <w:tc>
          <w:tcPr>
            <w:tcW w:w="668" w:type="pct"/>
            <w:vMerge/>
            <w:tcBorders>
              <w:top w:val="none" w:sz="4" w:space="0" w:color="000000"/>
            </w:tcBorders>
          </w:tcPr>
          <w:p w:rsidR="00F951AE" w:rsidRPr="003E5E99" w:rsidRDefault="00F951AE" w:rsidP="00F951AE">
            <w:pPr>
              <w:rPr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top w:val="none" w:sz="4" w:space="0" w:color="000000"/>
            </w:tcBorders>
          </w:tcPr>
          <w:p w:rsidR="00F951AE" w:rsidRPr="003E5E99" w:rsidRDefault="00F951AE" w:rsidP="00F951AE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vMerge/>
            <w:tcBorders>
              <w:top w:val="none" w:sz="4" w:space="0" w:color="000000"/>
            </w:tcBorders>
          </w:tcPr>
          <w:p w:rsidR="00F951AE" w:rsidRPr="003E5E99" w:rsidRDefault="00F951AE" w:rsidP="00F951AE">
            <w:pPr>
              <w:rPr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top w:val="none" w:sz="4" w:space="0" w:color="000000"/>
            </w:tcBorders>
          </w:tcPr>
          <w:p w:rsidR="00F951AE" w:rsidRPr="003E5E99" w:rsidRDefault="00F951AE" w:rsidP="00F951AE">
            <w:pPr>
              <w:rPr>
                <w:sz w:val="16"/>
                <w:szCs w:val="16"/>
              </w:rPr>
            </w:pPr>
          </w:p>
        </w:tc>
        <w:tc>
          <w:tcPr>
            <w:tcW w:w="269" w:type="pct"/>
          </w:tcPr>
          <w:p w:rsidR="00F951AE" w:rsidRPr="003E5E99" w:rsidRDefault="00F951AE" w:rsidP="00F951AE">
            <w:pPr>
              <w:pStyle w:val="TableParagraph"/>
              <w:ind w:right="84"/>
              <w:jc w:val="center"/>
              <w:rPr>
                <w:sz w:val="16"/>
                <w:szCs w:val="16"/>
              </w:rPr>
            </w:pPr>
            <w:r w:rsidRPr="003E5E99">
              <w:rPr>
                <w:sz w:val="16"/>
                <w:szCs w:val="16"/>
              </w:rPr>
              <w:t>значение</w:t>
            </w:r>
          </w:p>
        </w:tc>
        <w:tc>
          <w:tcPr>
            <w:tcW w:w="134" w:type="pct"/>
          </w:tcPr>
          <w:p w:rsidR="00F951AE" w:rsidRPr="003E5E99" w:rsidRDefault="00F951AE" w:rsidP="00F951AE">
            <w:pPr>
              <w:pStyle w:val="TableParagraph"/>
              <w:ind w:right="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145" w:type="pct"/>
          </w:tcPr>
          <w:p w:rsidR="00F951AE" w:rsidRPr="003E5E99" w:rsidRDefault="00F951AE" w:rsidP="00F951AE">
            <w:pPr>
              <w:pStyle w:val="TableParagraph"/>
              <w:jc w:val="center"/>
              <w:rPr>
                <w:sz w:val="16"/>
                <w:szCs w:val="16"/>
              </w:rPr>
            </w:pPr>
            <w:r w:rsidRPr="003E5E99">
              <w:rPr>
                <w:position w:val="-5"/>
                <w:sz w:val="16"/>
                <w:szCs w:val="16"/>
              </w:rPr>
              <w:t>2024</w:t>
            </w:r>
            <w:r w:rsidR="005720C5">
              <w:rPr>
                <w:position w:val="-5"/>
                <w:sz w:val="16"/>
                <w:szCs w:val="16"/>
              </w:rPr>
              <w:t xml:space="preserve"> год</w:t>
            </w:r>
          </w:p>
        </w:tc>
        <w:tc>
          <w:tcPr>
            <w:tcW w:w="145" w:type="pct"/>
          </w:tcPr>
          <w:p w:rsidR="00F951AE" w:rsidRPr="003E5E99" w:rsidRDefault="00F951AE" w:rsidP="00F951AE">
            <w:pPr>
              <w:pStyle w:val="TableParagraph"/>
              <w:tabs>
                <w:tab w:val="left" w:pos="502"/>
              </w:tabs>
              <w:jc w:val="center"/>
              <w:rPr>
                <w:sz w:val="16"/>
                <w:szCs w:val="16"/>
              </w:rPr>
            </w:pPr>
            <w:r w:rsidRPr="003E5E99">
              <w:rPr>
                <w:sz w:val="16"/>
                <w:szCs w:val="16"/>
              </w:rPr>
              <w:t>2025</w:t>
            </w:r>
            <w:r w:rsidR="005720C5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5" w:type="pct"/>
          </w:tcPr>
          <w:p w:rsidR="00F951AE" w:rsidRPr="003E5E99" w:rsidRDefault="00F951AE" w:rsidP="00F951AE">
            <w:pPr>
              <w:pStyle w:val="TableParagraph"/>
              <w:jc w:val="center"/>
              <w:rPr>
                <w:sz w:val="16"/>
                <w:szCs w:val="16"/>
              </w:rPr>
            </w:pPr>
            <w:r w:rsidRPr="003E5E99">
              <w:rPr>
                <w:sz w:val="16"/>
                <w:szCs w:val="16"/>
              </w:rPr>
              <w:t>2026</w:t>
            </w:r>
            <w:r w:rsidR="005720C5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5" w:type="pct"/>
          </w:tcPr>
          <w:p w:rsidR="00F951AE" w:rsidRPr="003E5E99" w:rsidRDefault="00F951AE" w:rsidP="00F951AE">
            <w:pPr>
              <w:pStyle w:val="TableParagraph"/>
              <w:ind w:right="20"/>
              <w:jc w:val="center"/>
              <w:rPr>
                <w:sz w:val="16"/>
                <w:szCs w:val="16"/>
              </w:rPr>
            </w:pPr>
            <w:r w:rsidRPr="003E5E99">
              <w:rPr>
                <w:sz w:val="16"/>
                <w:szCs w:val="16"/>
              </w:rPr>
              <w:t>2027</w:t>
            </w:r>
            <w:r w:rsidR="005720C5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5" w:type="pct"/>
          </w:tcPr>
          <w:p w:rsidR="00F951AE" w:rsidRPr="003E5E99" w:rsidRDefault="00F951AE" w:rsidP="00F95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</w:t>
            </w:r>
            <w:r w:rsidR="005720C5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5" w:type="pct"/>
          </w:tcPr>
          <w:p w:rsidR="00F951AE" w:rsidRPr="003E5E99" w:rsidRDefault="00F951AE" w:rsidP="00F95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2029</w:t>
            </w:r>
            <w:r w:rsidR="005720C5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7" w:type="pct"/>
          </w:tcPr>
          <w:p w:rsidR="00F951AE" w:rsidRPr="003E5E99" w:rsidRDefault="00F951AE" w:rsidP="00F951AE">
            <w:pPr>
              <w:tabs>
                <w:tab w:val="left" w:pos="47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</w:t>
            </w:r>
            <w:r w:rsidR="005720C5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70" w:type="pct"/>
            <w:vMerge/>
            <w:tcBorders>
              <w:top w:val="none" w:sz="4" w:space="0" w:color="000000"/>
            </w:tcBorders>
          </w:tcPr>
          <w:p w:rsidR="00F951AE" w:rsidRPr="003E5E99" w:rsidRDefault="00F951AE" w:rsidP="00F951AE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vMerge/>
            <w:tcBorders>
              <w:top w:val="none" w:sz="4" w:space="0" w:color="000000"/>
            </w:tcBorders>
          </w:tcPr>
          <w:p w:rsidR="00F951AE" w:rsidRPr="003E5E99" w:rsidRDefault="00F951AE" w:rsidP="00F951AE">
            <w:pPr>
              <w:rPr>
                <w:sz w:val="16"/>
                <w:szCs w:val="16"/>
              </w:rPr>
            </w:pPr>
          </w:p>
        </w:tc>
        <w:tc>
          <w:tcPr>
            <w:tcW w:w="644" w:type="pct"/>
            <w:vMerge/>
            <w:tcBorders>
              <w:top w:val="none" w:sz="4" w:space="0" w:color="000000"/>
            </w:tcBorders>
          </w:tcPr>
          <w:p w:rsidR="00F951AE" w:rsidRPr="003E5E99" w:rsidRDefault="00F951AE" w:rsidP="00F951AE">
            <w:pPr>
              <w:rPr>
                <w:sz w:val="16"/>
                <w:szCs w:val="16"/>
              </w:rPr>
            </w:pPr>
          </w:p>
        </w:tc>
      </w:tr>
      <w:tr w:rsidR="00F951AE" w:rsidRPr="0066799B" w:rsidTr="00063D43">
        <w:trPr>
          <w:trHeight w:val="70"/>
        </w:trPr>
        <w:tc>
          <w:tcPr>
            <w:tcW w:w="5000" w:type="pct"/>
            <w:gridSpan w:val="17"/>
          </w:tcPr>
          <w:p w:rsidR="00F951AE" w:rsidRPr="0066799B" w:rsidRDefault="00F951AE" w:rsidP="00F951AE">
            <w:pPr>
              <w:pStyle w:val="TableParagraph"/>
              <w:jc w:val="center"/>
              <w:rPr>
                <w:sz w:val="16"/>
                <w:szCs w:val="16"/>
              </w:rPr>
            </w:pPr>
            <w:r w:rsidRPr="0066799B">
              <w:rPr>
                <w:sz w:val="16"/>
                <w:szCs w:val="16"/>
              </w:rPr>
              <w:t>Цель «Повышение уровня образования до 81,72% в 2030 году»</w:t>
            </w:r>
          </w:p>
        </w:tc>
      </w:tr>
      <w:tr w:rsidR="00875545" w:rsidRPr="003E5E99" w:rsidTr="00DD61B0">
        <w:trPr>
          <w:trHeight w:val="372"/>
        </w:trPr>
        <w:tc>
          <w:tcPr>
            <w:tcW w:w="156" w:type="pct"/>
          </w:tcPr>
          <w:p w:rsidR="00F951AE" w:rsidRPr="003E5E99" w:rsidRDefault="004300EC" w:rsidP="00875545">
            <w:pPr>
              <w:pStyle w:val="TableParagraph"/>
              <w:ind w:left="107" w:hanging="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68" w:type="pct"/>
          </w:tcPr>
          <w:p w:rsidR="00F951AE" w:rsidRPr="003E5E99" w:rsidRDefault="00F951AE" w:rsidP="00F951AE">
            <w:pPr>
              <w:pStyle w:val="TableParagraph"/>
              <w:ind w:righ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 образования</w:t>
            </w:r>
          </w:p>
        </w:tc>
        <w:tc>
          <w:tcPr>
            <w:tcW w:w="266" w:type="pct"/>
          </w:tcPr>
          <w:p w:rsidR="00F951AE" w:rsidRPr="006E26B1" w:rsidRDefault="00F951AE" w:rsidP="00F951AE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ВДЛ</w:t>
            </w:r>
          </w:p>
        </w:tc>
        <w:tc>
          <w:tcPr>
            <w:tcW w:w="310" w:type="pct"/>
          </w:tcPr>
          <w:p w:rsidR="00F951AE" w:rsidRPr="006E26B1" w:rsidRDefault="00F951AE" w:rsidP="00F951AE">
            <w:pPr>
              <w:pStyle w:val="TableParagraph"/>
              <w:jc w:val="center"/>
              <w:rPr>
                <w:sz w:val="16"/>
                <w:szCs w:val="16"/>
              </w:rPr>
            </w:pPr>
            <w:r w:rsidRPr="006E26B1">
              <w:rPr>
                <w:sz w:val="16"/>
                <w:szCs w:val="16"/>
              </w:rPr>
              <w:t>возраста</w:t>
            </w:r>
            <w:r>
              <w:rPr>
                <w:sz w:val="16"/>
                <w:szCs w:val="16"/>
              </w:rPr>
              <w:t>ние</w:t>
            </w:r>
          </w:p>
        </w:tc>
        <w:tc>
          <w:tcPr>
            <w:tcW w:w="251" w:type="pct"/>
          </w:tcPr>
          <w:p w:rsidR="00F951AE" w:rsidRPr="006E26B1" w:rsidRDefault="00F951AE" w:rsidP="00F951AE">
            <w:pPr>
              <w:pStyle w:val="TableParagraph"/>
              <w:jc w:val="center"/>
              <w:rPr>
                <w:sz w:val="16"/>
                <w:szCs w:val="16"/>
              </w:rPr>
            </w:pPr>
            <w:r w:rsidRPr="006E26B1">
              <w:rPr>
                <w:sz w:val="16"/>
                <w:szCs w:val="16"/>
              </w:rPr>
              <w:t>процент</w:t>
            </w:r>
            <w:r>
              <w:rPr>
                <w:sz w:val="16"/>
                <w:szCs w:val="16"/>
              </w:rPr>
              <w:t>ов</w:t>
            </w:r>
          </w:p>
        </w:tc>
        <w:tc>
          <w:tcPr>
            <w:tcW w:w="269" w:type="pct"/>
          </w:tcPr>
          <w:p w:rsidR="00F951AE" w:rsidRPr="003E5E99" w:rsidRDefault="00F951AE" w:rsidP="00F951AE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74,40</w:t>
            </w:r>
          </w:p>
        </w:tc>
        <w:tc>
          <w:tcPr>
            <w:tcW w:w="134" w:type="pct"/>
          </w:tcPr>
          <w:p w:rsidR="00F951AE" w:rsidRPr="003E5E99" w:rsidRDefault="00F951AE" w:rsidP="00F951AE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</w:tcPr>
          <w:p w:rsidR="00F951AE" w:rsidRPr="003E5E99" w:rsidRDefault="00F951AE" w:rsidP="00F951AE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74,92</w:t>
            </w:r>
          </w:p>
        </w:tc>
        <w:tc>
          <w:tcPr>
            <w:tcW w:w="145" w:type="pct"/>
          </w:tcPr>
          <w:p w:rsidR="00F951AE" w:rsidRPr="003E5E99" w:rsidRDefault="00F951AE" w:rsidP="00F951AE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75,69</w:t>
            </w:r>
          </w:p>
        </w:tc>
        <w:tc>
          <w:tcPr>
            <w:tcW w:w="145" w:type="pct"/>
          </w:tcPr>
          <w:p w:rsidR="00F951AE" w:rsidRPr="003E5E99" w:rsidRDefault="00F951AE" w:rsidP="00F951AE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77,00</w:t>
            </w:r>
          </w:p>
        </w:tc>
        <w:tc>
          <w:tcPr>
            <w:tcW w:w="145" w:type="pct"/>
          </w:tcPr>
          <w:p w:rsidR="00F951AE" w:rsidRPr="003E5E99" w:rsidRDefault="00F951AE" w:rsidP="00F951AE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79,13</w:t>
            </w:r>
          </w:p>
        </w:tc>
        <w:tc>
          <w:tcPr>
            <w:tcW w:w="145" w:type="pct"/>
          </w:tcPr>
          <w:p w:rsidR="00F951AE" w:rsidRPr="003E5E99" w:rsidRDefault="00F951AE" w:rsidP="00F951AE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80,43</w:t>
            </w:r>
          </w:p>
        </w:tc>
        <w:tc>
          <w:tcPr>
            <w:tcW w:w="145" w:type="pct"/>
          </w:tcPr>
          <w:p w:rsidR="00F951AE" w:rsidRPr="003E5E99" w:rsidRDefault="00F951AE" w:rsidP="00F951AE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81,21</w:t>
            </w:r>
          </w:p>
        </w:tc>
        <w:tc>
          <w:tcPr>
            <w:tcW w:w="147" w:type="pct"/>
          </w:tcPr>
          <w:p w:rsidR="00F951AE" w:rsidRPr="003E5E99" w:rsidRDefault="00F951AE" w:rsidP="00F951AE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81,72</w:t>
            </w:r>
          </w:p>
        </w:tc>
        <w:tc>
          <w:tcPr>
            <w:tcW w:w="870" w:type="pct"/>
          </w:tcPr>
          <w:p w:rsidR="00F951AE" w:rsidRPr="00063D43" w:rsidRDefault="00B80620" w:rsidP="00F951AE">
            <w:pPr>
              <w:widowControl/>
              <w:autoSpaceDE w:val="0"/>
              <w:autoSpaceDN w:val="0"/>
              <w:adjustRightInd w:val="0"/>
              <w:ind w:left="36" w:right="121"/>
              <w:jc w:val="both"/>
              <w:rPr>
                <w:rFonts w:eastAsia="Calibri"/>
                <w:sz w:val="16"/>
                <w:szCs w:val="16"/>
              </w:rPr>
            </w:pPr>
            <w:hyperlink r:id="rId9" w:history="1">
              <w:r w:rsidR="00F951AE" w:rsidRPr="005A2899">
                <w:rPr>
                  <w:rFonts w:eastAsia="Calibri"/>
                  <w:sz w:val="16"/>
                  <w:szCs w:val="16"/>
                </w:rPr>
                <w:t>Указ</w:t>
              </w:r>
            </w:hyperlink>
            <w:r w:rsidR="00F951AE">
              <w:rPr>
                <w:rFonts w:eastAsia="Calibri"/>
                <w:sz w:val="16"/>
                <w:szCs w:val="16"/>
              </w:rPr>
              <w:t xml:space="preserve"> Президента Российской Федерации от 04.02.2021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 </w:t>
            </w:r>
          </w:p>
        </w:tc>
        <w:tc>
          <w:tcPr>
            <w:tcW w:w="415" w:type="pct"/>
          </w:tcPr>
          <w:p w:rsidR="00F951AE" w:rsidRPr="003E5E99" w:rsidRDefault="00F951AE" w:rsidP="00F951AE">
            <w:pPr>
              <w:pStyle w:val="TableParagraph"/>
              <w:ind w:left="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министерство образования Кировской области</w:t>
            </w:r>
          </w:p>
        </w:tc>
        <w:tc>
          <w:tcPr>
            <w:tcW w:w="644" w:type="pct"/>
          </w:tcPr>
          <w:p w:rsidR="00F951AE" w:rsidRPr="00BA22AE" w:rsidRDefault="00F951AE" w:rsidP="00F951AE">
            <w:pPr>
              <w:widowControl/>
              <w:shd w:val="clear" w:color="auto" w:fill="FFFFFF"/>
              <w:ind w:left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BA22AE">
              <w:rPr>
                <w:sz w:val="16"/>
                <w:szCs w:val="16"/>
              </w:rPr>
              <w:t>хождение Российской Федерации в число десяти ведущих стран мира по качеству общего образования</w:t>
            </w:r>
            <w:r>
              <w:rPr>
                <w:sz w:val="16"/>
                <w:szCs w:val="16"/>
              </w:rPr>
              <w:t>;</w:t>
            </w:r>
          </w:p>
          <w:p w:rsidR="00F951AE" w:rsidRDefault="00F951AE" w:rsidP="00F951AE">
            <w:pPr>
              <w:widowControl/>
              <w:shd w:val="clear" w:color="auto" w:fill="FFFFFF"/>
              <w:ind w:left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A41DA3">
              <w:rPr>
                <w:sz w:val="16"/>
                <w:szCs w:val="16"/>
              </w:rPr>
              <w:t>беспечение устойчивого роста численности населения Российской Федерации</w:t>
            </w:r>
            <w:r>
              <w:rPr>
                <w:sz w:val="16"/>
                <w:szCs w:val="16"/>
              </w:rPr>
              <w:t>;</w:t>
            </w:r>
          </w:p>
          <w:p w:rsidR="00F951AE" w:rsidRPr="003E5E99" w:rsidRDefault="00F951AE" w:rsidP="00F951AE">
            <w:pPr>
              <w:pStyle w:val="TableParagraph"/>
              <w:ind w:left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264105">
              <w:rPr>
                <w:sz w:val="16"/>
                <w:szCs w:val="16"/>
              </w:rPr>
              <w:t xml:space="preserve">беспечение темпа роста валового внутреннего </w:t>
            </w:r>
            <w:r w:rsidRPr="00264105">
              <w:rPr>
                <w:sz w:val="16"/>
                <w:szCs w:val="16"/>
              </w:rPr>
              <w:lastRenderedPageBreak/>
              <w:t>продукта страны выше среднемирового при сохранении макроэкономической стабильности</w:t>
            </w:r>
          </w:p>
        </w:tc>
      </w:tr>
      <w:tr w:rsidR="00875545" w:rsidRPr="003E5E99" w:rsidTr="00DD61B0">
        <w:trPr>
          <w:trHeight w:val="372"/>
        </w:trPr>
        <w:tc>
          <w:tcPr>
            <w:tcW w:w="156" w:type="pct"/>
          </w:tcPr>
          <w:p w:rsidR="00F951AE" w:rsidRPr="003E5E99" w:rsidRDefault="004300EC" w:rsidP="00875545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668" w:type="pct"/>
          </w:tcPr>
          <w:p w:rsidR="00F951AE" w:rsidRPr="003E5E99" w:rsidRDefault="00F951AE" w:rsidP="00F951AE">
            <w:pPr>
              <w:widowControl/>
              <w:autoSpaceDE w:val="0"/>
              <w:autoSpaceDN w:val="0"/>
              <w:adjustRightInd w:val="0"/>
              <w:ind w:right="26"/>
              <w:rPr>
                <w:sz w:val="16"/>
                <w:szCs w:val="16"/>
              </w:rPr>
            </w:pPr>
            <w:r w:rsidRPr="00BE2B74">
              <w:rPr>
                <w:rFonts w:eastAsia="Calibri"/>
                <w:sz w:val="16"/>
                <w:szCs w:val="16"/>
              </w:rPr>
              <w:t>Доля выпускников образовательных организаций, реализующих программы среднего профессионального образования, занятых по виду деятельности и полученным компетенциям</w:t>
            </w:r>
          </w:p>
        </w:tc>
        <w:tc>
          <w:tcPr>
            <w:tcW w:w="266" w:type="pct"/>
          </w:tcPr>
          <w:p w:rsidR="00F951AE" w:rsidRPr="00067FFB" w:rsidRDefault="00F951AE" w:rsidP="00F951AE">
            <w:pPr>
              <w:pStyle w:val="TableParagraph"/>
              <w:jc w:val="center"/>
              <w:rPr>
                <w:sz w:val="16"/>
                <w:szCs w:val="16"/>
              </w:rPr>
            </w:pPr>
            <w:r w:rsidRPr="00067FFB">
              <w:rPr>
                <w:sz w:val="16"/>
                <w:szCs w:val="16"/>
              </w:rPr>
              <w:t xml:space="preserve">ГП </w:t>
            </w:r>
          </w:p>
        </w:tc>
        <w:tc>
          <w:tcPr>
            <w:tcW w:w="310" w:type="pct"/>
          </w:tcPr>
          <w:p w:rsidR="00F951AE" w:rsidRPr="003E5E99" w:rsidRDefault="00F951AE" w:rsidP="00F951AE">
            <w:pPr>
              <w:pStyle w:val="TableParagraph"/>
              <w:jc w:val="center"/>
              <w:rPr>
                <w:sz w:val="16"/>
                <w:szCs w:val="16"/>
              </w:rPr>
            </w:pPr>
            <w:r w:rsidRPr="006E26B1">
              <w:rPr>
                <w:sz w:val="16"/>
                <w:szCs w:val="16"/>
              </w:rPr>
              <w:t>возраста</w:t>
            </w:r>
            <w:r>
              <w:rPr>
                <w:sz w:val="16"/>
                <w:szCs w:val="16"/>
              </w:rPr>
              <w:t>ние</w:t>
            </w:r>
          </w:p>
        </w:tc>
        <w:tc>
          <w:tcPr>
            <w:tcW w:w="251" w:type="pct"/>
          </w:tcPr>
          <w:p w:rsidR="00F951AE" w:rsidRPr="003E5E99" w:rsidRDefault="00F951AE" w:rsidP="00F951AE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процентов</w:t>
            </w:r>
          </w:p>
        </w:tc>
        <w:tc>
          <w:tcPr>
            <w:tcW w:w="269" w:type="pct"/>
          </w:tcPr>
          <w:p w:rsidR="00F951AE" w:rsidRPr="003E5E99" w:rsidRDefault="00F951AE" w:rsidP="00F951AE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62,6</w:t>
            </w:r>
          </w:p>
        </w:tc>
        <w:tc>
          <w:tcPr>
            <w:tcW w:w="134" w:type="pct"/>
          </w:tcPr>
          <w:p w:rsidR="00F951AE" w:rsidRPr="003E5E99" w:rsidRDefault="00F951AE" w:rsidP="00F951AE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</w:tcPr>
          <w:p w:rsidR="00F951AE" w:rsidRPr="003E5E99" w:rsidRDefault="00F951AE" w:rsidP="00F951AE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62,7</w:t>
            </w:r>
          </w:p>
        </w:tc>
        <w:tc>
          <w:tcPr>
            <w:tcW w:w="145" w:type="pct"/>
          </w:tcPr>
          <w:p w:rsidR="00F951AE" w:rsidRPr="003E5E99" w:rsidRDefault="00F951AE" w:rsidP="00F951AE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62,8</w:t>
            </w:r>
          </w:p>
        </w:tc>
        <w:tc>
          <w:tcPr>
            <w:tcW w:w="145" w:type="pct"/>
          </w:tcPr>
          <w:p w:rsidR="00F951AE" w:rsidRPr="003E5E99" w:rsidRDefault="00F951AE" w:rsidP="00F951AE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62,8</w:t>
            </w:r>
          </w:p>
        </w:tc>
        <w:tc>
          <w:tcPr>
            <w:tcW w:w="145" w:type="pct"/>
          </w:tcPr>
          <w:p w:rsidR="00F951AE" w:rsidRDefault="00F951AE" w:rsidP="00F951AE">
            <w:pPr>
              <w:jc w:val="center"/>
            </w:pPr>
            <w:r w:rsidRPr="0044244C">
              <w:rPr>
                <w:sz w:val="16"/>
                <w:szCs w:val="16"/>
              </w:rPr>
              <w:t>62,8</w:t>
            </w:r>
          </w:p>
        </w:tc>
        <w:tc>
          <w:tcPr>
            <w:tcW w:w="145" w:type="pct"/>
          </w:tcPr>
          <w:p w:rsidR="00F951AE" w:rsidRDefault="00F951AE" w:rsidP="00F951AE">
            <w:pPr>
              <w:jc w:val="center"/>
            </w:pPr>
            <w:r w:rsidRPr="0044244C">
              <w:rPr>
                <w:sz w:val="16"/>
                <w:szCs w:val="16"/>
              </w:rPr>
              <w:t>62,8</w:t>
            </w:r>
          </w:p>
        </w:tc>
        <w:tc>
          <w:tcPr>
            <w:tcW w:w="145" w:type="pct"/>
          </w:tcPr>
          <w:p w:rsidR="00F951AE" w:rsidRDefault="00F951AE" w:rsidP="00F951AE">
            <w:pPr>
              <w:jc w:val="center"/>
            </w:pPr>
            <w:r w:rsidRPr="0044244C">
              <w:rPr>
                <w:sz w:val="16"/>
                <w:szCs w:val="16"/>
              </w:rPr>
              <w:t>62,8</w:t>
            </w:r>
          </w:p>
        </w:tc>
        <w:tc>
          <w:tcPr>
            <w:tcW w:w="147" w:type="pct"/>
          </w:tcPr>
          <w:p w:rsidR="00F951AE" w:rsidRDefault="00F951AE" w:rsidP="00F951AE">
            <w:pPr>
              <w:jc w:val="center"/>
            </w:pPr>
            <w:r w:rsidRPr="0044244C">
              <w:rPr>
                <w:sz w:val="16"/>
                <w:szCs w:val="16"/>
              </w:rPr>
              <w:t>62,8</w:t>
            </w:r>
          </w:p>
        </w:tc>
        <w:tc>
          <w:tcPr>
            <w:tcW w:w="870" w:type="pct"/>
          </w:tcPr>
          <w:p w:rsidR="00F951AE" w:rsidRPr="003E5E99" w:rsidRDefault="00F951AE" w:rsidP="00F951AE">
            <w:pPr>
              <w:widowControl/>
              <w:autoSpaceDE w:val="0"/>
              <w:autoSpaceDN w:val="0"/>
              <w:adjustRightInd w:val="0"/>
              <w:ind w:left="36" w:right="121"/>
              <w:jc w:val="both"/>
              <w:rPr>
                <w:sz w:val="16"/>
                <w:szCs w:val="16"/>
              </w:rPr>
            </w:pPr>
            <w:r w:rsidRPr="006D00E2">
              <w:rPr>
                <w:sz w:val="16"/>
              </w:rPr>
              <w:t>распоряжение Правительства Кировской области от 28.04.2021 № 76 «Об утверждении Стратегии социально-экономического развития Кировской области на период до 2035 года»</w:t>
            </w:r>
          </w:p>
        </w:tc>
        <w:tc>
          <w:tcPr>
            <w:tcW w:w="415" w:type="pct"/>
          </w:tcPr>
          <w:p w:rsidR="00F951AE" w:rsidRPr="003E5E99" w:rsidRDefault="00F951AE" w:rsidP="00F951AE">
            <w:pPr>
              <w:pStyle w:val="TableParagraph"/>
              <w:ind w:left="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министерство образования Кировской области</w:t>
            </w:r>
          </w:p>
        </w:tc>
        <w:tc>
          <w:tcPr>
            <w:tcW w:w="644" w:type="pct"/>
          </w:tcPr>
          <w:p w:rsidR="00F951AE" w:rsidRPr="003E5E99" w:rsidRDefault="00F951AE" w:rsidP="00F951AE">
            <w:pPr>
              <w:pStyle w:val="TableParagraph"/>
              <w:ind w:left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264105">
              <w:rPr>
                <w:sz w:val="16"/>
                <w:szCs w:val="16"/>
              </w:rPr>
              <w:t>беспечение темпа роста валового внутреннего продукта страны выше среднемирового при сохранении макроэкономической стабильности</w:t>
            </w:r>
          </w:p>
        </w:tc>
      </w:tr>
      <w:tr w:rsidR="00F951AE" w:rsidRPr="003E5E99" w:rsidTr="00063D43">
        <w:trPr>
          <w:trHeight w:val="77"/>
        </w:trPr>
        <w:tc>
          <w:tcPr>
            <w:tcW w:w="5000" w:type="pct"/>
            <w:gridSpan w:val="17"/>
          </w:tcPr>
          <w:p w:rsidR="00F951AE" w:rsidRDefault="00F951AE" w:rsidP="00875545">
            <w:pPr>
              <w:pStyle w:val="TableParagraph"/>
              <w:ind w:left="71"/>
              <w:jc w:val="center"/>
              <w:rPr>
                <w:sz w:val="16"/>
                <w:szCs w:val="16"/>
              </w:rPr>
            </w:pPr>
            <w:r w:rsidRPr="0066799B">
              <w:rPr>
                <w:sz w:val="16"/>
                <w:szCs w:val="16"/>
              </w:rPr>
              <w:t>Цель «Формирование эффективной системы воспитания подрастающего поколения»</w:t>
            </w:r>
          </w:p>
        </w:tc>
      </w:tr>
      <w:tr w:rsidR="00875545" w:rsidRPr="003E5E99" w:rsidTr="00DD61B0">
        <w:trPr>
          <w:trHeight w:val="372"/>
        </w:trPr>
        <w:tc>
          <w:tcPr>
            <w:tcW w:w="156" w:type="pct"/>
          </w:tcPr>
          <w:p w:rsidR="00F951AE" w:rsidRPr="003E5E99" w:rsidRDefault="004300EC" w:rsidP="00875545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68" w:type="pct"/>
          </w:tcPr>
          <w:p w:rsidR="00F951AE" w:rsidRPr="00D0567A" w:rsidRDefault="00F951AE" w:rsidP="00F951AE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Э</w:t>
            </w:r>
            <w:r w:rsidRPr="003E5E99">
              <w:rPr>
                <w:rFonts w:eastAsia="Calibri"/>
                <w:sz w:val="16"/>
                <w:szCs w:val="16"/>
              </w:rPr>
              <w:t>ффективность системы выявления, поддержки и развития способностей и талантов у детей и молодежи</w:t>
            </w:r>
          </w:p>
        </w:tc>
        <w:tc>
          <w:tcPr>
            <w:tcW w:w="266" w:type="pct"/>
          </w:tcPr>
          <w:p w:rsidR="00F951AE" w:rsidRPr="003E5E99" w:rsidRDefault="00F951AE" w:rsidP="00F951AE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ВДЛ</w:t>
            </w:r>
          </w:p>
        </w:tc>
        <w:tc>
          <w:tcPr>
            <w:tcW w:w="310" w:type="pct"/>
          </w:tcPr>
          <w:p w:rsidR="00F951AE" w:rsidRPr="003E5E99" w:rsidRDefault="00F951AE" w:rsidP="00F951AE">
            <w:pPr>
              <w:pStyle w:val="TableParagraph"/>
              <w:jc w:val="center"/>
              <w:rPr>
                <w:sz w:val="16"/>
                <w:szCs w:val="16"/>
              </w:rPr>
            </w:pPr>
            <w:r w:rsidRPr="006E26B1">
              <w:rPr>
                <w:sz w:val="16"/>
                <w:szCs w:val="16"/>
              </w:rPr>
              <w:t>возраста</w:t>
            </w:r>
            <w:r>
              <w:rPr>
                <w:sz w:val="16"/>
                <w:szCs w:val="16"/>
              </w:rPr>
              <w:t>ние</w:t>
            </w:r>
          </w:p>
        </w:tc>
        <w:tc>
          <w:tcPr>
            <w:tcW w:w="251" w:type="pct"/>
          </w:tcPr>
          <w:p w:rsidR="00F951AE" w:rsidRPr="003E5E99" w:rsidRDefault="00F951AE" w:rsidP="00F951AE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процентов</w:t>
            </w:r>
          </w:p>
        </w:tc>
        <w:tc>
          <w:tcPr>
            <w:tcW w:w="269" w:type="pct"/>
          </w:tcPr>
          <w:p w:rsidR="00F951AE" w:rsidRPr="003E5E99" w:rsidRDefault="00F951AE" w:rsidP="00F951AE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28,62</w:t>
            </w:r>
          </w:p>
        </w:tc>
        <w:tc>
          <w:tcPr>
            <w:tcW w:w="134" w:type="pct"/>
          </w:tcPr>
          <w:p w:rsidR="00F951AE" w:rsidRPr="003E5E99" w:rsidRDefault="00F951AE" w:rsidP="00F951AE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</w:tcPr>
          <w:p w:rsidR="00F951AE" w:rsidRPr="003E5E99" w:rsidRDefault="00F951AE" w:rsidP="00F951AE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29,07</w:t>
            </w:r>
          </w:p>
        </w:tc>
        <w:tc>
          <w:tcPr>
            <w:tcW w:w="145" w:type="pct"/>
          </w:tcPr>
          <w:p w:rsidR="00F951AE" w:rsidRPr="003E5E99" w:rsidRDefault="00F951AE" w:rsidP="00F951AE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29,52</w:t>
            </w:r>
          </w:p>
        </w:tc>
        <w:tc>
          <w:tcPr>
            <w:tcW w:w="145" w:type="pct"/>
          </w:tcPr>
          <w:p w:rsidR="00F951AE" w:rsidRPr="003E5E99" w:rsidRDefault="00F951AE" w:rsidP="00F951AE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29,98</w:t>
            </w:r>
          </w:p>
        </w:tc>
        <w:tc>
          <w:tcPr>
            <w:tcW w:w="145" w:type="pct"/>
          </w:tcPr>
          <w:p w:rsidR="00F951AE" w:rsidRPr="003E5E99" w:rsidRDefault="00F951AE" w:rsidP="00F951AE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30,45</w:t>
            </w:r>
          </w:p>
        </w:tc>
        <w:tc>
          <w:tcPr>
            <w:tcW w:w="145" w:type="pct"/>
          </w:tcPr>
          <w:p w:rsidR="00F951AE" w:rsidRPr="003E5E99" w:rsidRDefault="00F951AE" w:rsidP="00F951AE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30,93</w:t>
            </w:r>
          </w:p>
        </w:tc>
        <w:tc>
          <w:tcPr>
            <w:tcW w:w="145" w:type="pct"/>
          </w:tcPr>
          <w:p w:rsidR="00F951AE" w:rsidRPr="003E5E99" w:rsidRDefault="00F951AE" w:rsidP="00F951AE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31,41</w:t>
            </w:r>
          </w:p>
        </w:tc>
        <w:tc>
          <w:tcPr>
            <w:tcW w:w="147" w:type="pct"/>
          </w:tcPr>
          <w:p w:rsidR="00F951AE" w:rsidRPr="003E5E99" w:rsidRDefault="00F951AE" w:rsidP="00F951AE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31,90</w:t>
            </w:r>
          </w:p>
        </w:tc>
        <w:tc>
          <w:tcPr>
            <w:tcW w:w="870" w:type="pct"/>
          </w:tcPr>
          <w:p w:rsidR="00F951AE" w:rsidRPr="00D0567A" w:rsidRDefault="00B80620" w:rsidP="00F951AE">
            <w:pPr>
              <w:widowControl/>
              <w:autoSpaceDE w:val="0"/>
              <w:autoSpaceDN w:val="0"/>
              <w:adjustRightInd w:val="0"/>
              <w:ind w:left="36" w:right="121"/>
              <w:jc w:val="both"/>
              <w:rPr>
                <w:rFonts w:eastAsia="Calibri"/>
                <w:sz w:val="16"/>
                <w:szCs w:val="16"/>
              </w:rPr>
            </w:pPr>
            <w:hyperlink r:id="rId10" w:history="1">
              <w:r w:rsidR="00F951AE" w:rsidRPr="005A2899">
                <w:rPr>
                  <w:rFonts w:eastAsia="Calibri"/>
                  <w:sz w:val="16"/>
                  <w:szCs w:val="16"/>
                </w:rPr>
                <w:t>Указ</w:t>
              </w:r>
            </w:hyperlink>
            <w:r w:rsidR="00F951AE">
              <w:rPr>
                <w:rFonts w:eastAsia="Calibri"/>
                <w:sz w:val="16"/>
                <w:szCs w:val="16"/>
              </w:rPr>
              <w:t xml:space="preserve"> Президента Российской Федерации от 04.02.2021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</w:t>
            </w:r>
          </w:p>
        </w:tc>
        <w:tc>
          <w:tcPr>
            <w:tcW w:w="415" w:type="pct"/>
          </w:tcPr>
          <w:p w:rsidR="00F951AE" w:rsidRPr="003E5E99" w:rsidRDefault="00F951AE" w:rsidP="00F951AE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министерство образования Кировской области</w:t>
            </w:r>
          </w:p>
        </w:tc>
        <w:tc>
          <w:tcPr>
            <w:tcW w:w="644" w:type="pct"/>
          </w:tcPr>
          <w:p w:rsidR="00F951AE" w:rsidRDefault="00F951AE" w:rsidP="00F951AE">
            <w:pPr>
              <w:pStyle w:val="TableParagraph"/>
              <w:ind w:left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162A1C">
              <w:rPr>
                <w:sz w:val="16"/>
                <w:szCs w:val="16"/>
              </w:rPr>
              <w:t>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  <w:r>
              <w:rPr>
                <w:sz w:val="16"/>
                <w:szCs w:val="16"/>
              </w:rPr>
              <w:t>;</w:t>
            </w:r>
            <w:r w:rsidRPr="00BA22AE">
              <w:rPr>
                <w:sz w:val="16"/>
                <w:szCs w:val="16"/>
              </w:rPr>
              <w:t xml:space="preserve"> </w:t>
            </w:r>
          </w:p>
          <w:p w:rsidR="00F951AE" w:rsidRPr="00D0567A" w:rsidRDefault="00F951AE" w:rsidP="00F951AE">
            <w:pPr>
              <w:pStyle w:val="TableParagraph"/>
              <w:ind w:left="71"/>
              <w:rPr>
                <w:i/>
                <w:szCs w:val="24"/>
                <w:lang w:eastAsia="ru-RU"/>
              </w:rPr>
            </w:pPr>
            <w:r>
              <w:rPr>
                <w:sz w:val="16"/>
                <w:szCs w:val="16"/>
              </w:rPr>
              <w:t>с</w:t>
            </w:r>
            <w:r w:rsidRPr="00BA22AE">
              <w:rPr>
                <w:sz w:val="16"/>
                <w:szCs w:val="16"/>
              </w:rPr>
              <w:t>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</w:tbl>
    <w:p w:rsidR="00694045" w:rsidRPr="00D71144" w:rsidRDefault="00B34F63" w:rsidP="00612C0B">
      <w:pPr>
        <w:pStyle w:val="1"/>
        <w:tabs>
          <w:tab w:val="left" w:pos="2127"/>
          <w:tab w:val="left" w:pos="11057"/>
        </w:tabs>
        <w:spacing w:before="0"/>
        <w:ind w:left="0" w:firstLine="709"/>
      </w:pPr>
      <w:r w:rsidRPr="00BA17BA">
        <w:rPr>
          <w:bCs w:val="0"/>
          <w:sz w:val="24"/>
          <w:szCs w:val="24"/>
        </w:rPr>
        <w:br w:type="page"/>
      </w:r>
      <w:r w:rsidR="00694045" w:rsidRPr="00D71144">
        <w:lastRenderedPageBreak/>
        <w:t>3. Структура</w:t>
      </w:r>
      <w:r w:rsidR="00694045" w:rsidRPr="00D71144">
        <w:rPr>
          <w:spacing w:val="-5"/>
        </w:rPr>
        <w:t xml:space="preserve"> Г</w:t>
      </w:r>
      <w:r w:rsidR="00694045" w:rsidRPr="00D71144">
        <w:t>осударственной</w:t>
      </w:r>
      <w:r w:rsidR="00694045" w:rsidRPr="00D71144">
        <w:rPr>
          <w:spacing w:val="-6"/>
        </w:rPr>
        <w:t xml:space="preserve"> </w:t>
      </w:r>
      <w:r w:rsidR="00694045" w:rsidRPr="00D71144">
        <w:t>программы</w:t>
      </w:r>
      <w:r w:rsidR="00694045" w:rsidRPr="00D71144">
        <w:rPr>
          <w:spacing w:val="-3"/>
        </w:rPr>
        <w:t xml:space="preserve"> </w:t>
      </w:r>
    </w:p>
    <w:p w:rsidR="00694045" w:rsidRPr="008F104E" w:rsidRDefault="00694045" w:rsidP="00694045">
      <w:pPr>
        <w:pStyle w:val="af3"/>
        <w:tabs>
          <w:tab w:val="left" w:pos="11057"/>
        </w:tabs>
        <w:rPr>
          <w:b/>
          <w:sz w:val="24"/>
          <w:szCs w:val="24"/>
        </w:rPr>
      </w:pPr>
    </w:p>
    <w:tbl>
      <w:tblPr>
        <w:tblW w:w="4985" w:type="pct"/>
        <w:tblInd w:w="108" w:type="dxa"/>
        <w:tblLook w:val="01E0" w:firstRow="1" w:lastRow="1" w:firstColumn="1" w:lastColumn="1" w:noHBand="0" w:noVBand="0"/>
      </w:tblPr>
      <w:tblGrid>
        <w:gridCol w:w="892"/>
        <w:gridCol w:w="4724"/>
        <w:gridCol w:w="2512"/>
        <w:gridCol w:w="2562"/>
        <w:gridCol w:w="3768"/>
      </w:tblGrid>
      <w:tr w:rsidR="00694045" w:rsidRPr="00BA17BA" w:rsidTr="00DD61B0">
        <w:trPr>
          <w:trHeight w:val="561"/>
          <w:tblHeader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045" w:rsidRPr="00BA17BA" w:rsidRDefault="00694045" w:rsidP="00694045">
            <w:pPr>
              <w:pStyle w:val="TableParagraph"/>
              <w:tabs>
                <w:tab w:val="left" w:pos="11057"/>
              </w:tabs>
              <w:ind w:left="189" w:right="163" w:firstLine="48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№</w:t>
            </w:r>
            <w:r w:rsidRPr="00BA17BA">
              <w:rPr>
                <w:spacing w:val="-57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п/п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045" w:rsidRPr="00BA17BA" w:rsidRDefault="00694045" w:rsidP="00694045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Задачи</w:t>
            </w:r>
            <w:r w:rsidRPr="00BA17BA">
              <w:rPr>
                <w:spacing w:val="-2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структурного</w:t>
            </w:r>
            <w:r w:rsidRPr="00BA17BA">
              <w:rPr>
                <w:spacing w:val="-2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элемента</w:t>
            </w:r>
          </w:p>
        </w:tc>
        <w:tc>
          <w:tcPr>
            <w:tcW w:w="1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045" w:rsidRPr="00BA17BA" w:rsidRDefault="00694045" w:rsidP="00694045">
            <w:pPr>
              <w:pStyle w:val="TableParagraph"/>
              <w:tabs>
                <w:tab w:val="left" w:pos="11057"/>
              </w:tabs>
              <w:ind w:left="442" w:right="431" w:firstLine="40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 xml:space="preserve">Краткое описание ожидаемых эффектов от </w:t>
            </w:r>
            <w:r w:rsidRPr="00BA17BA">
              <w:rPr>
                <w:spacing w:val="-57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реализации</w:t>
            </w:r>
            <w:r w:rsidRPr="00BA17BA">
              <w:rPr>
                <w:spacing w:val="-6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задачи</w:t>
            </w:r>
            <w:r w:rsidRPr="00BA17BA">
              <w:rPr>
                <w:spacing w:val="-3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структурного</w:t>
            </w:r>
            <w:r w:rsidRPr="00BA17BA">
              <w:rPr>
                <w:spacing w:val="-3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элемента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045" w:rsidRPr="00BA17BA" w:rsidRDefault="00694045" w:rsidP="00694045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Связь</w:t>
            </w:r>
            <w:r w:rsidRPr="00BA17BA">
              <w:rPr>
                <w:spacing w:val="-1"/>
                <w:sz w:val="24"/>
                <w:szCs w:val="24"/>
              </w:rPr>
              <w:t xml:space="preserve"> </w:t>
            </w:r>
          </w:p>
          <w:p w:rsidR="00694045" w:rsidRPr="00BA17BA" w:rsidRDefault="00694045" w:rsidP="00694045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с</w:t>
            </w:r>
            <w:r w:rsidRPr="00BA17BA">
              <w:rPr>
                <w:spacing w:val="-2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показателями</w:t>
            </w:r>
          </w:p>
        </w:tc>
      </w:tr>
      <w:tr w:rsidR="002F5AEE" w:rsidRPr="00BA17BA" w:rsidTr="00DD61B0">
        <w:trPr>
          <w:trHeight w:val="109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469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EC2242" w:rsidRDefault="002F5AEE" w:rsidP="00DD61B0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4"/>
                <w:szCs w:val="24"/>
              </w:rPr>
            </w:pPr>
            <w:r w:rsidRPr="00EC2242">
              <w:rPr>
                <w:sz w:val="24"/>
                <w:szCs w:val="24"/>
              </w:rPr>
              <w:t xml:space="preserve">Структурные элементы, не входящие в направления (подпрограммы) </w:t>
            </w:r>
          </w:p>
        </w:tc>
      </w:tr>
      <w:tr w:rsidR="002F5AEE" w:rsidRPr="00BA17BA" w:rsidTr="00DD61B0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1</w:t>
            </w:r>
          </w:p>
        </w:tc>
        <w:tc>
          <w:tcPr>
            <w:tcW w:w="469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EC2242" w:rsidRDefault="002F5AEE" w:rsidP="002F5AE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C2242">
              <w:rPr>
                <w:sz w:val="24"/>
                <w:szCs w:val="24"/>
              </w:rPr>
              <w:t>Региональный проект  «Создание современных школ в Кировской области»</w:t>
            </w:r>
          </w:p>
          <w:p w:rsidR="002F5AEE" w:rsidRPr="00EC2242" w:rsidRDefault="002F5AEE" w:rsidP="002F5AEE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4"/>
                <w:szCs w:val="24"/>
              </w:rPr>
            </w:pPr>
            <w:r w:rsidRPr="00EC2242">
              <w:rPr>
                <w:sz w:val="24"/>
                <w:szCs w:val="24"/>
              </w:rPr>
              <w:t>(куратор – Шумайлова С.В.</w:t>
            </w:r>
            <w:r w:rsidR="00DD61B0">
              <w:rPr>
                <w:sz w:val="24"/>
                <w:szCs w:val="24"/>
              </w:rPr>
              <w:t>,</w:t>
            </w:r>
            <w:r w:rsidRPr="00EC2242">
              <w:rPr>
                <w:sz w:val="24"/>
                <w:szCs w:val="24"/>
              </w:rPr>
              <w:t xml:space="preserve"> заместитель Председателя Правительства Кировской области)</w:t>
            </w:r>
          </w:p>
        </w:tc>
      </w:tr>
      <w:tr w:rsidR="002F5AEE" w:rsidRPr="00BA17BA" w:rsidTr="00DD61B0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1A7EB7">
            <w:pPr>
              <w:pStyle w:val="TableParagraph"/>
              <w:tabs>
                <w:tab w:val="left" w:pos="11057"/>
              </w:tabs>
              <w:ind w:left="80" w:right="-164"/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 xml:space="preserve">Ответственный за реализацию </w:t>
            </w:r>
            <w:r w:rsidR="00EC2242">
              <w:rPr>
                <w:sz w:val="24"/>
                <w:szCs w:val="24"/>
              </w:rPr>
              <w:t xml:space="preserve">– </w:t>
            </w:r>
            <w:r w:rsidRPr="008A0EA0">
              <w:rPr>
                <w:sz w:val="24"/>
                <w:szCs w:val="24"/>
              </w:rPr>
              <w:t>министерств</w:t>
            </w:r>
            <w:r w:rsidR="00EC2242">
              <w:rPr>
                <w:sz w:val="24"/>
                <w:szCs w:val="24"/>
              </w:rPr>
              <w:t>о образования Кировской области</w:t>
            </w:r>
          </w:p>
        </w:tc>
        <w:tc>
          <w:tcPr>
            <w:tcW w:w="21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BA17BA" w:rsidRDefault="002F5AEE" w:rsidP="002F5AEE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Срок</w:t>
            </w:r>
            <w:r w:rsidRPr="008A0EA0">
              <w:rPr>
                <w:spacing w:val="-2"/>
                <w:sz w:val="24"/>
                <w:szCs w:val="24"/>
              </w:rPr>
              <w:t xml:space="preserve"> </w:t>
            </w:r>
            <w:r w:rsidRPr="008A0EA0">
              <w:rPr>
                <w:sz w:val="24"/>
                <w:szCs w:val="24"/>
              </w:rPr>
              <w:t>реализации</w:t>
            </w:r>
            <w:r w:rsidR="00EC23FF">
              <w:rPr>
                <w:spacing w:val="-1"/>
                <w:sz w:val="24"/>
                <w:szCs w:val="24"/>
              </w:rPr>
              <w:t xml:space="preserve"> – </w:t>
            </w:r>
            <w:r w:rsidRPr="008A0EA0">
              <w:rPr>
                <w:spacing w:val="-1"/>
                <w:sz w:val="24"/>
                <w:szCs w:val="24"/>
              </w:rPr>
              <w:t>2024 год</w:t>
            </w:r>
          </w:p>
        </w:tc>
      </w:tr>
      <w:tr w:rsidR="002F5AEE" w:rsidRPr="00BA17BA" w:rsidTr="00DD61B0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1.1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6638B8">
            <w:pPr>
              <w:pStyle w:val="TableParagraph"/>
              <w:tabs>
                <w:tab w:val="left" w:pos="1141"/>
              </w:tabs>
              <w:ind w:left="107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Обеспечен</w:t>
            </w:r>
            <w:r w:rsidR="006638B8">
              <w:rPr>
                <w:sz w:val="24"/>
                <w:szCs w:val="24"/>
              </w:rPr>
              <w:t>а</w:t>
            </w:r>
            <w:r w:rsidRPr="008A0EA0">
              <w:rPr>
                <w:sz w:val="24"/>
                <w:szCs w:val="24"/>
              </w:rPr>
              <w:t xml:space="preserve"> возможность детям получать качественное общее образование в условиях, отвечающих современным требованиям, независимо от места проживания ребенка</w:t>
            </w:r>
          </w:p>
        </w:tc>
        <w:tc>
          <w:tcPr>
            <w:tcW w:w="1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AF257E" w:rsidP="00115C1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образовательных организациях Кировской области</w:t>
            </w:r>
            <w:r w:rsidR="002F5AEE" w:rsidRPr="008A0EA0">
              <w:rPr>
                <w:sz w:val="24"/>
                <w:szCs w:val="24"/>
              </w:rPr>
              <w:t xml:space="preserve"> </w:t>
            </w:r>
            <w:r w:rsidRPr="008A0EA0">
              <w:rPr>
                <w:sz w:val="24"/>
                <w:szCs w:val="24"/>
              </w:rPr>
              <w:t>создана современная образовательная среда</w:t>
            </w:r>
            <w:r>
              <w:rPr>
                <w:sz w:val="24"/>
                <w:szCs w:val="24"/>
              </w:rPr>
              <w:t>,</w:t>
            </w:r>
            <w:r w:rsidRPr="008A0EA0">
              <w:rPr>
                <w:sz w:val="24"/>
                <w:szCs w:val="24"/>
              </w:rPr>
              <w:t xml:space="preserve"> </w:t>
            </w:r>
            <w:r w:rsidR="002F5AEE" w:rsidRPr="008A0EA0">
              <w:rPr>
                <w:sz w:val="24"/>
                <w:szCs w:val="24"/>
              </w:rPr>
              <w:t xml:space="preserve">обеспечивающая возможность </w:t>
            </w:r>
            <w:r w:rsidR="00115C1A">
              <w:rPr>
                <w:sz w:val="24"/>
                <w:szCs w:val="24"/>
              </w:rPr>
              <w:t>для детей</w:t>
            </w:r>
            <w:r w:rsidR="002F5AEE" w:rsidRPr="008A0EA0">
              <w:rPr>
                <w:sz w:val="24"/>
                <w:szCs w:val="24"/>
              </w:rPr>
              <w:t xml:space="preserve"> получать качественное общее образование в условиях, отвечающих современным требованиям к образовательному процессу, независимо от места проживания ребенка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уровень образования;</w:t>
            </w:r>
          </w:p>
          <w:p w:rsidR="002F5AEE" w:rsidRPr="008A0EA0" w:rsidRDefault="002F5AEE" w:rsidP="002F5AE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эффективность системы выявления, поддержки и развития способностей и талантов у детей и молодежи</w:t>
            </w:r>
          </w:p>
        </w:tc>
      </w:tr>
      <w:tr w:rsidR="002F5AEE" w:rsidRPr="00BA17BA" w:rsidTr="00DD61B0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1.2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41"/>
              </w:tabs>
              <w:ind w:left="107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Обеспечена возможность профессионального развития и обучения на протяжении всей профессиональной деятельности для педагогических работников</w:t>
            </w:r>
          </w:p>
        </w:tc>
        <w:tc>
          <w:tcPr>
            <w:tcW w:w="1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внедрена модель повышения квалификации, ориентированная на создание для каждого педагога  индивидуальной траектории его пр</w:t>
            </w:r>
            <w:r w:rsidR="00480C44">
              <w:rPr>
                <w:sz w:val="24"/>
                <w:szCs w:val="24"/>
              </w:rPr>
              <w:t>офессионального роста;</w:t>
            </w:r>
          </w:p>
          <w:p w:rsidR="002F5AEE" w:rsidRPr="008A0EA0" w:rsidRDefault="00480C44" w:rsidP="002F5AE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F5AEE" w:rsidRPr="006C4E5C">
              <w:rPr>
                <w:sz w:val="24"/>
                <w:szCs w:val="24"/>
              </w:rPr>
              <w:t>овышено  качество организации образовательного процесса педагогическими работниками общеобразовательных организаций</w:t>
            </w:r>
            <w:r w:rsidR="002F5AEE" w:rsidRPr="008A0EA0">
              <w:rPr>
                <w:sz w:val="24"/>
                <w:szCs w:val="24"/>
              </w:rPr>
              <w:t xml:space="preserve"> </w:t>
            </w:r>
            <w:r w:rsidR="00AF257E">
              <w:rPr>
                <w:sz w:val="24"/>
                <w:szCs w:val="24"/>
              </w:rPr>
              <w:t>Кировской области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 xml:space="preserve">уровень образования; </w:t>
            </w:r>
          </w:p>
          <w:p w:rsidR="002F5AEE" w:rsidRPr="008A0EA0" w:rsidRDefault="002F5AEE" w:rsidP="002F5AE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эффективность системы выявления, поддержки и развития способностей и талантов у детей и молодежи</w:t>
            </w:r>
          </w:p>
        </w:tc>
      </w:tr>
      <w:tr w:rsidR="002F5AEE" w:rsidRPr="00BA17BA" w:rsidTr="00DD61B0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2</w:t>
            </w:r>
          </w:p>
        </w:tc>
        <w:tc>
          <w:tcPr>
            <w:tcW w:w="469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65349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Региональный проект  «Развитие региональной системы дополнительного образования детей в Кировской области»</w:t>
            </w:r>
          </w:p>
          <w:p w:rsidR="002F5AEE" w:rsidRPr="008A0EA0" w:rsidRDefault="002F5AEE" w:rsidP="0065349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(куратор – Шумайлова С.В.</w:t>
            </w:r>
            <w:r w:rsidR="00DD61B0">
              <w:rPr>
                <w:sz w:val="24"/>
                <w:szCs w:val="24"/>
              </w:rPr>
              <w:t>,</w:t>
            </w:r>
            <w:r w:rsidRPr="008A0EA0">
              <w:rPr>
                <w:sz w:val="24"/>
                <w:szCs w:val="24"/>
              </w:rPr>
              <w:t xml:space="preserve"> заместитель Председателя Правительства Кировской области)</w:t>
            </w:r>
          </w:p>
        </w:tc>
      </w:tr>
      <w:tr w:rsidR="001A7EB7" w:rsidRPr="00BA17BA" w:rsidTr="00DD61B0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EB7" w:rsidRPr="008A0EA0" w:rsidRDefault="001A7EB7" w:rsidP="002F5AE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EB7" w:rsidRPr="008A0EA0" w:rsidRDefault="001A7EB7" w:rsidP="001A7EB7">
            <w:pPr>
              <w:pStyle w:val="TableParagraph"/>
              <w:tabs>
                <w:tab w:val="left" w:pos="11057"/>
              </w:tabs>
              <w:ind w:left="80" w:right="-164"/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 xml:space="preserve">Ответственный за реализацию </w:t>
            </w:r>
            <w:r>
              <w:rPr>
                <w:sz w:val="24"/>
                <w:szCs w:val="24"/>
              </w:rPr>
              <w:t xml:space="preserve">– </w:t>
            </w:r>
            <w:r w:rsidRPr="008A0EA0">
              <w:rPr>
                <w:sz w:val="24"/>
                <w:szCs w:val="24"/>
              </w:rPr>
              <w:t>министерств</w:t>
            </w:r>
            <w:r>
              <w:rPr>
                <w:sz w:val="24"/>
                <w:szCs w:val="24"/>
              </w:rPr>
              <w:t>о образования Кировской области</w:t>
            </w:r>
          </w:p>
        </w:tc>
        <w:tc>
          <w:tcPr>
            <w:tcW w:w="21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EB7" w:rsidRPr="008A0EA0" w:rsidRDefault="00EC23FF" w:rsidP="00E508EB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Срок</w:t>
            </w:r>
            <w:r w:rsidRPr="008A0EA0">
              <w:rPr>
                <w:spacing w:val="-2"/>
                <w:sz w:val="24"/>
                <w:szCs w:val="24"/>
              </w:rPr>
              <w:t xml:space="preserve"> </w:t>
            </w:r>
            <w:r w:rsidRPr="008A0EA0">
              <w:rPr>
                <w:sz w:val="24"/>
                <w:szCs w:val="24"/>
              </w:rPr>
              <w:t>реализации</w:t>
            </w:r>
            <w:r>
              <w:rPr>
                <w:spacing w:val="-1"/>
                <w:sz w:val="24"/>
                <w:szCs w:val="24"/>
              </w:rPr>
              <w:t xml:space="preserve"> – </w:t>
            </w:r>
            <w:r w:rsidRPr="008A0EA0">
              <w:rPr>
                <w:spacing w:val="-1"/>
                <w:sz w:val="24"/>
                <w:szCs w:val="24"/>
              </w:rPr>
              <w:t>2024 год</w:t>
            </w:r>
          </w:p>
        </w:tc>
      </w:tr>
      <w:tr w:rsidR="002F5AEE" w:rsidRPr="00BA17BA" w:rsidTr="00DD61B0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41"/>
              </w:tabs>
              <w:ind w:left="107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Создана и работает система выявления, поддержки и развития способностей и талантов детей и молодежи</w:t>
            </w:r>
          </w:p>
        </w:tc>
        <w:tc>
          <w:tcPr>
            <w:tcW w:w="1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41"/>
              </w:tabs>
              <w:rPr>
                <w:rFonts w:ascii="Arial" w:hAnsi="Arial" w:cs="Arial"/>
                <w:shd w:val="clear" w:color="auto" w:fill="64BDE1"/>
              </w:rPr>
            </w:pPr>
            <w:r w:rsidRPr="008A0EA0">
              <w:rPr>
                <w:sz w:val="24"/>
                <w:szCs w:val="24"/>
              </w:rPr>
              <w:t>внедрены новые современные формы дополнительного образования детей</w:t>
            </w:r>
            <w:r w:rsidR="00115C1A">
              <w:rPr>
                <w:sz w:val="24"/>
                <w:szCs w:val="24"/>
              </w:rPr>
              <w:t>;</w:t>
            </w:r>
          </w:p>
          <w:p w:rsidR="002F5AEE" w:rsidRDefault="00115C1A" w:rsidP="002F5AEE">
            <w:pPr>
              <w:pStyle w:val="TableParagraph"/>
              <w:tabs>
                <w:tab w:val="left" w:pos="11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F5AEE" w:rsidRPr="008A0EA0">
              <w:rPr>
                <w:sz w:val="24"/>
                <w:szCs w:val="24"/>
              </w:rPr>
              <w:t xml:space="preserve">беспечен равный доступ детей к актуальным </w:t>
            </w:r>
            <w:r w:rsidR="002F5AEE" w:rsidRPr="008A0EA0">
              <w:rPr>
                <w:sz w:val="24"/>
                <w:szCs w:val="24"/>
              </w:rPr>
              <w:lastRenderedPageBreak/>
              <w:t>и востребованным программам дополнительного образования</w:t>
            </w:r>
            <w:r>
              <w:rPr>
                <w:sz w:val="24"/>
                <w:szCs w:val="24"/>
              </w:rPr>
              <w:t>;</w:t>
            </w:r>
          </w:p>
          <w:p w:rsidR="002F5AEE" w:rsidRPr="008A0EA0" w:rsidRDefault="00115C1A" w:rsidP="002F5AEE">
            <w:pPr>
              <w:pStyle w:val="TableParagraph"/>
              <w:tabs>
                <w:tab w:val="left" w:pos="11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F5AEE" w:rsidRPr="006C4E5C">
              <w:rPr>
                <w:sz w:val="24"/>
                <w:szCs w:val="24"/>
              </w:rPr>
              <w:t>овышено качество реализации  дополнительных общеразвивающих программ всех направленностей в образовательных организациях</w:t>
            </w:r>
            <w:r w:rsidR="0077736C">
              <w:rPr>
                <w:sz w:val="24"/>
                <w:szCs w:val="24"/>
              </w:rPr>
              <w:t xml:space="preserve"> Кировской области</w:t>
            </w:r>
            <w:r w:rsidR="002F5AEE" w:rsidRPr="006C4E5C">
              <w:rPr>
                <w:sz w:val="24"/>
                <w:szCs w:val="24"/>
              </w:rPr>
              <w:t xml:space="preserve"> различных типов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lastRenderedPageBreak/>
              <w:t xml:space="preserve">эффективность системы выявления, поддержки и развития способностей и талантов у детей и </w:t>
            </w:r>
            <w:r w:rsidRPr="008A0EA0">
              <w:rPr>
                <w:sz w:val="24"/>
                <w:szCs w:val="24"/>
              </w:rPr>
              <w:lastRenderedPageBreak/>
              <w:t>молодежи</w:t>
            </w:r>
          </w:p>
        </w:tc>
      </w:tr>
      <w:tr w:rsidR="002F5AEE" w:rsidRPr="00BA17BA" w:rsidTr="00DD61B0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69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65349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Региональный проект  «Создание цифровой образовательной среды Кировской области»</w:t>
            </w:r>
          </w:p>
          <w:p w:rsidR="002F5AEE" w:rsidRPr="008A0EA0" w:rsidRDefault="002F5AEE" w:rsidP="0065349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(куратор – Шумайлова С.В.</w:t>
            </w:r>
            <w:r w:rsidR="00DD61B0">
              <w:rPr>
                <w:sz w:val="24"/>
                <w:szCs w:val="24"/>
              </w:rPr>
              <w:t>,</w:t>
            </w:r>
            <w:r w:rsidRPr="008A0EA0">
              <w:rPr>
                <w:sz w:val="24"/>
                <w:szCs w:val="24"/>
              </w:rPr>
              <w:t xml:space="preserve"> заместитель Председателя Правительства Кировской области)</w:t>
            </w:r>
          </w:p>
        </w:tc>
      </w:tr>
      <w:tr w:rsidR="001A7EB7" w:rsidRPr="00BA17BA" w:rsidTr="00DD61B0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EB7" w:rsidRPr="008A0EA0" w:rsidRDefault="001A7EB7" w:rsidP="002F5AE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EB7" w:rsidRPr="008A0EA0" w:rsidRDefault="001A7EB7" w:rsidP="001A7EB7">
            <w:pPr>
              <w:pStyle w:val="TableParagraph"/>
              <w:tabs>
                <w:tab w:val="left" w:pos="11057"/>
              </w:tabs>
              <w:ind w:left="80" w:right="-164"/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 xml:space="preserve">Ответственный за реализацию </w:t>
            </w:r>
            <w:r>
              <w:rPr>
                <w:sz w:val="24"/>
                <w:szCs w:val="24"/>
              </w:rPr>
              <w:t xml:space="preserve">– </w:t>
            </w:r>
            <w:r w:rsidRPr="008A0EA0">
              <w:rPr>
                <w:sz w:val="24"/>
                <w:szCs w:val="24"/>
              </w:rPr>
              <w:t>министерств</w:t>
            </w:r>
            <w:r>
              <w:rPr>
                <w:sz w:val="24"/>
                <w:szCs w:val="24"/>
              </w:rPr>
              <w:t>о образования Кировской области</w:t>
            </w:r>
          </w:p>
        </w:tc>
        <w:tc>
          <w:tcPr>
            <w:tcW w:w="21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EB7" w:rsidRPr="008A0EA0" w:rsidRDefault="0019342E" w:rsidP="00E508EB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Срок</w:t>
            </w:r>
            <w:r w:rsidRPr="008A0EA0">
              <w:rPr>
                <w:spacing w:val="-2"/>
                <w:sz w:val="24"/>
                <w:szCs w:val="24"/>
              </w:rPr>
              <w:t xml:space="preserve"> </w:t>
            </w:r>
            <w:r w:rsidRPr="008A0EA0">
              <w:rPr>
                <w:sz w:val="24"/>
                <w:szCs w:val="24"/>
              </w:rPr>
              <w:t>реализации</w:t>
            </w:r>
            <w:r>
              <w:rPr>
                <w:spacing w:val="-1"/>
                <w:sz w:val="24"/>
                <w:szCs w:val="24"/>
              </w:rPr>
              <w:t xml:space="preserve"> – </w:t>
            </w:r>
            <w:r w:rsidRPr="008A0EA0">
              <w:rPr>
                <w:spacing w:val="-1"/>
                <w:sz w:val="24"/>
                <w:szCs w:val="24"/>
              </w:rPr>
              <w:t>2024 год</w:t>
            </w:r>
          </w:p>
        </w:tc>
      </w:tr>
      <w:tr w:rsidR="002F5AEE" w:rsidRPr="00BA17BA" w:rsidTr="00DD61B0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3.1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41"/>
              </w:tabs>
              <w:ind w:left="107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Создана и внедрена в общеобразовательных организациях цифровая образовательная среда</w:t>
            </w:r>
          </w:p>
        </w:tc>
        <w:tc>
          <w:tcPr>
            <w:tcW w:w="1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A0EA0">
              <w:rPr>
                <w:sz w:val="24"/>
                <w:szCs w:val="24"/>
              </w:rPr>
              <w:t xml:space="preserve">оздана современная и безопасная цифровая образовательная среда, способствующая обеспечению высокого качества и доступности образования всех видов и уровней  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 xml:space="preserve">уровень образования; </w:t>
            </w:r>
          </w:p>
          <w:p w:rsidR="002F5AEE" w:rsidRPr="008A0EA0" w:rsidRDefault="002F5AEE" w:rsidP="002F5AE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эффективность системы выявления, поддержки и развития способностей и талантов у детей и молодежи</w:t>
            </w:r>
          </w:p>
        </w:tc>
      </w:tr>
      <w:tr w:rsidR="002F5AEE" w:rsidRPr="00BA17BA" w:rsidTr="00DD61B0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3.2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41"/>
              </w:tabs>
              <w:ind w:left="107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Обеспечение реализации цифровой трансформации системы образования</w:t>
            </w:r>
          </w:p>
        </w:tc>
        <w:tc>
          <w:tcPr>
            <w:tcW w:w="1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созданы условия для ускоренного освоения актуальных и востребованных знаний, навыков и компетенций в сфере информационных технологий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 xml:space="preserve">уровень образования; </w:t>
            </w:r>
          </w:p>
          <w:p w:rsidR="002F5AEE" w:rsidRPr="008A0EA0" w:rsidRDefault="002F5AEE" w:rsidP="002F5AE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эффективность системы выявления, поддержки и развития способностей и талантов у детей и молодежи</w:t>
            </w:r>
          </w:p>
        </w:tc>
      </w:tr>
      <w:tr w:rsidR="00653491" w:rsidRPr="00BA17BA" w:rsidTr="00DD61B0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491" w:rsidRPr="008A0EA0" w:rsidRDefault="00653491" w:rsidP="002F5AE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4</w:t>
            </w:r>
          </w:p>
        </w:tc>
        <w:tc>
          <w:tcPr>
            <w:tcW w:w="469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491" w:rsidRPr="008A0EA0" w:rsidRDefault="00653491" w:rsidP="0065349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Региональный проект  «Патриотическое воспитание граждан Кировской области»</w:t>
            </w:r>
          </w:p>
          <w:p w:rsidR="00653491" w:rsidRPr="008A0EA0" w:rsidRDefault="00653491" w:rsidP="0065349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(куратор – Шумайлова С.В.</w:t>
            </w:r>
            <w:r w:rsidR="00DD61B0">
              <w:rPr>
                <w:sz w:val="24"/>
                <w:szCs w:val="24"/>
              </w:rPr>
              <w:t>,</w:t>
            </w:r>
            <w:r w:rsidRPr="008A0EA0">
              <w:rPr>
                <w:sz w:val="24"/>
                <w:szCs w:val="24"/>
              </w:rPr>
              <w:t xml:space="preserve"> заместитель Председателя Правительства Кировской области)</w:t>
            </w:r>
          </w:p>
        </w:tc>
      </w:tr>
      <w:tr w:rsidR="001A7EB7" w:rsidRPr="00BA17BA" w:rsidTr="00DD61B0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EB7" w:rsidRPr="008A0EA0" w:rsidRDefault="001A7EB7" w:rsidP="002F5AE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EB7" w:rsidRPr="008A0EA0" w:rsidRDefault="001A7EB7" w:rsidP="001A7EB7">
            <w:pPr>
              <w:pStyle w:val="TableParagraph"/>
              <w:tabs>
                <w:tab w:val="left" w:pos="11057"/>
              </w:tabs>
              <w:ind w:left="80" w:right="-164"/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 xml:space="preserve">Ответственный за реализацию </w:t>
            </w:r>
            <w:r>
              <w:rPr>
                <w:sz w:val="24"/>
                <w:szCs w:val="24"/>
              </w:rPr>
              <w:t xml:space="preserve">– </w:t>
            </w:r>
            <w:r w:rsidRPr="008A0EA0">
              <w:rPr>
                <w:sz w:val="24"/>
                <w:szCs w:val="24"/>
              </w:rPr>
              <w:t>министерств</w:t>
            </w:r>
            <w:r>
              <w:rPr>
                <w:sz w:val="24"/>
                <w:szCs w:val="24"/>
              </w:rPr>
              <w:t>о образования Кировской области</w:t>
            </w:r>
          </w:p>
        </w:tc>
        <w:tc>
          <w:tcPr>
            <w:tcW w:w="21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EB7" w:rsidRPr="008A0EA0" w:rsidRDefault="0019342E" w:rsidP="00E508EB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Срок</w:t>
            </w:r>
            <w:r w:rsidRPr="008A0EA0">
              <w:rPr>
                <w:spacing w:val="-2"/>
                <w:sz w:val="24"/>
                <w:szCs w:val="24"/>
              </w:rPr>
              <w:t xml:space="preserve"> </w:t>
            </w:r>
            <w:r w:rsidRPr="008A0EA0">
              <w:rPr>
                <w:sz w:val="24"/>
                <w:szCs w:val="24"/>
              </w:rPr>
              <w:t>реализации</w:t>
            </w:r>
            <w:r>
              <w:rPr>
                <w:spacing w:val="-1"/>
                <w:sz w:val="24"/>
                <w:szCs w:val="24"/>
              </w:rPr>
              <w:t xml:space="preserve"> – </w:t>
            </w:r>
            <w:r w:rsidRPr="008A0EA0">
              <w:rPr>
                <w:spacing w:val="-1"/>
                <w:sz w:val="24"/>
                <w:szCs w:val="24"/>
              </w:rPr>
              <w:t>2024 год</w:t>
            </w:r>
          </w:p>
        </w:tc>
      </w:tr>
      <w:tr w:rsidR="002F5AEE" w:rsidRPr="00BA17BA" w:rsidTr="00DD61B0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41"/>
              </w:tabs>
              <w:ind w:left="107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 xml:space="preserve">Обеспечено функционирование системы патриотического воспитания граждан </w:t>
            </w:r>
            <w:r w:rsidRPr="00953161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 Федера</w:t>
            </w:r>
            <w:r w:rsidRPr="006C4E5C">
              <w:rPr>
                <w:sz w:val="24"/>
                <w:szCs w:val="24"/>
              </w:rPr>
              <w:t>ции</w:t>
            </w:r>
          </w:p>
        </w:tc>
        <w:tc>
          <w:tcPr>
            <w:tcW w:w="1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640" w:rsidRDefault="002F5AEE" w:rsidP="002F5AE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созданы условия для развития воспитательной работы в образовательных организациях</w:t>
            </w:r>
            <w:r w:rsidR="0077736C">
              <w:rPr>
                <w:sz w:val="24"/>
                <w:szCs w:val="24"/>
              </w:rPr>
              <w:t xml:space="preserve"> Кировской области</w:t>
            </w:r>
            <w:r w:rsidR="003F7640">
              <w:rPr>
                <w:sz w:val="24"/>
                <w:szCs w:val="24"/>
              </w:rPr>
              <w:t>;</w:t>
            </w:r>
          </w:p>
          <w:p w:rsidR="002F5AEE" w:rsidRPr="008A0EA0" w:rsidRDefault="003F7640" w:rsidP="002F5AE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F5AEE">
              <w:rPr>
                <w:sz w:val="24"/>
                <w:szCs w:val="24"/>
              </w:rPr>
              <w:t>овышена эффективность</w:t>
            </w:r>
            <w:r w:rsidR="002F5AEE" w:rsidRPr="008A0EA0">
              <w:rPr>
                <w:sz w:val="24"/>
                <w:szCs w:val="24"/>
              </w:rPr>
              <w:t xml:space="preserve">  мероприят</w:t>
            </w:r>
            <w:r w:rsidR="002F5AEE">
              <w:rPr>
                <w:sz w:val="24"/>
                <w:szCs w:val="24"/>
              </w:rPr>
              <w:t>ий</w:t>
            </w:r>
            <w:r w:rsidR="002F5AEE" w:rsidRPr="008A0EA0">
              <w:rPr>
                <w:sz w:val="24"/>
                <w:szCs w:val="24"/>
              </w:rPr>
              <w:t xml:space="preserve"> </w:t>
            </w:r>
            <w:r w:rsidR="002F5AEE" w:rsidRPr="008A0EA0">
              <w:rPr>
                <w:sz w:val="24"/>
                <w:szCs w:val="24"/>
              </w:rPr>
              <w:lastRenderedPageBreak/>
              <w:t>патриотической направленности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lastRenderedPageBreak/>
              <w:t xml:space="preserve">эффективность системы выявления, поддержки и развития способностей и талантов у детей и молодежи </w:t>
            </w:r>
          </w:p>
        </w:tc>
      </w:tr>
      <w:tr w:rsidR="00653491" w:rsidRPr="00BA17BA" w:rsidTr="00DD61B0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491" w:rsidRPr="008A0EA0" w:rsidRDefault="00653491" w:rsidP="002F5AE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69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491" w:rsidRPr="008A0EA0" w:rsidRDefault="00653491" w:rsidP="0065349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Региональный проект  «Содействие занятости»</w:t>
            </w:r>
          </w:p>
          <w:p w:rsidR="00653491" w:rsidRPr="008A0EA0" w:rsidRDefault="00653491" w:rsidP="0065349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(куратор – Курдюмов Д.А.</w:t>
            </w:r>
            <w:r w:rsidR="00DD61B0">
              <w:rPr>
                <w:sz w:val="24"/>
                <w:szCs w:val="24"/>
              </w:rPr>
              <w:t>,</w:t>
            </w:r>
            <w:r w:rsidR="00AF3C9B">
              <w:rPr>
                <w:sz w:val="24"/>
                <w:szCs w:val="24"/>
              </w:rPr>
              <w:t xml:space="preserve"> п</w:t>
            </w:r>
            <w:r w:rsidRPr="008A0EA0">
              <w:rPr>
                <w:sz w:val="24"/>
                <w:szCs w:val="24"/>
              </w:rPr>
              <w:t>ервый заместитель Председателя Правительства Кировской области)</w:t>
            </w:r>
          </w:p>
        </w:tc>
      </w:tr>
      <w:tr w:rsidR="00E508EB" w:rsidRPr="00BA17BA" w:rsidTr="003F7640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EB" w:rsidRPr="008A0EA0" w:rsidRDefault="00E508EB" w:rsidP="002F5AE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EB" w:rsidRPr="008A0EA0" w:rsidRDefault="00E508EB" w:rsidP="003F7640">
            <w:pPr>
              <w:pStyle w:val="TableParagraph"/>
              <w:tabs>
                <w:tab w:val="left" w:pos="11057"/>
              </w:tabs>
              <w:ind w:left="80" w:right="-164"/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 xml:space="preserve">Ответственный за реализацию </w:t>
            </w:r>
            <w:r w:rsidR="001A7EB7">
              <w:rPr>
                <w:sz w:val="24"/>
                <w:szCs w:val="24"/>
              </w:rPr>
              <w:t xml:space="preserve">– </w:t>
            </w:r>
            <w:hyperlink r:id="rId11" w:tgtFrame="_blank" w:history="1">
              <w:r w:rsidRPr="008A0EA0">
                <w:t>у</w:t>
              </w:r>
              <w:r w:rsidRPr="008A0EA0">
                <w:rPr>
                  <w:sz w:val="24"/>
                  <w:szCs w:val="24"/>
                </w:rPr>
                <w:t>правление государственной службы занятости населения Кировской области</w:t>
              </w:r>
            </w:hyperlink>
          </w:p>
        </w:tc>
        <w:tc>
          <w:tcPr>
            <w:tcW w:w="21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EB" w:rsidRPr="008A0EA0" w:rsidRDefault="0019342E" w:rsidP="00E508EB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Срок</w:t>
            </w:r>
            <w:r w:rsidRPr="008A0EA0">
              <w:rPr>
                <w:spacing w:val="-2"/>
                <w:sz w:val="24"/>
                <w:szCs w:val="24"/>
              </w:rPr>
              <w:t xml:space="preserve"> </w:t>
            </w:r>
            <w:r w:rsidRPr="008A0EA0">
              <w:rPr>
                <w:sz w:val="24"/>
                <w:szCs w:val="24"/>
              </w:rPr>
              <w:t>реализации</w:t>
            </w:r>
            <w:r>
              <w:rPr>
                <w:spacing w:val="-1"/>
                <w:sz w:val="24"/>
                <w:szCs w:val="24"/>
              </w:rPr>
              <w:t xml:space="preserve"> – </w:t>
            </w:r>
            <w:r w:rsidRPr="008A0EA0">
              <w:rPr>
                <w:spacing w:val="-1"/>
                <w:sz w:val="24"/>
                <w:szCs w:val="24"/>
              </w:rPr>
              <w:t>2024 год</w:t>
            </w:r>
          </w:p>
        </w:tc>
      </w:tr>
      <w:tr w:rsidR="002F5AEE" w:rsidRPr="00BA17BA" w:rsidTr="00DD61B0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41"/>
              </w:tabs>
              <w:ind w:left="107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Дети в возрасте от полутора до трех лет имеют возможность получать дошкольное образование</w:t>
            </w:r>
          </w:p>
        </w:tc>
        <w:tc>
          <w:tcPr>
            <w:tcW w:w="1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создана потенциальная возможность для выхода на работу экономически активных родителей (законных представителей), имеющих детей дошкольного возраста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уровень образования</w:t>
            </w:r>
          </w:p>
        </w:tc>
      </w:tr>
      <w:tr w:rsidR="00653491" w:rsidRPr="00BA17BA" w:rsidTr="00DD61B0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491" w:rsidRPr="008A0EA0" w:rsidRDefault="00653491" w:rsidP="002F5AE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6</w:t>
            </w:r>
          </w:p>
        </w:tc>
        <w:tc>
          <w:tcPr>
            <w:tcW w:w="469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491" w:rsidRPr="008A0EA0" w:rsidRDefault="00653491" w:rsidP="0065349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Региональный проект  «Модернизация школьных систем образования</w:t>
            </w:r>
            <w:r>
              <w:rPr>
                <w:sz w:val="24"/>
                <w:szCs w:val="24"/>
              </w:rPr>
              <w:t xml:space="preserve"> Кировской области</w:t>
            </w:r>
            <w:r w:rsidRPr="008A0EA0">
              <w:rPr>
                <w:sz w:val="24"/>
                <w:szCs w:val="24"/>
              </w:rPr>
              <w:t>»</w:t>
            </w:r>
          </w:p>
          <w:p w:rsidR="00653491" w:rsidRPr="008A0EA0" w:rsidRDefault="00653491" w:rsidP="0065349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(куратор – Шумайлова С.В.</w:t>
            </w:r>
            <w:r w:rsidR="00DD61B0">
              <w:rPr>
                <w:sz w:val="24"/>
                <w:szCs w:val="24"/>
              </w:rPr>
              <w:t>,</w:t>
            </w:r>
            <w:r w:rsidRPr="008A0EA0">
              <w:rPr>
                <w:sz w:val="24"/>
                <w:szCs w:val="24"/>
              </w:rPr>
              <w:t xml:space="preserve"> заместитель Председателя Правительства Кировской области)</w:t>
            </w:r>
          </w:p>
        </w:tc>
      </w:tr>
      <w:tr w:rsidR="001A7EB7" w:rsidRPr="00BA17BA" w:rsidTr="00DD61B0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EB7" w:rsidRPr="008A0EA0" w:rsidRDefault="001A7EB7" w:rsidP="002F5AE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EB7" w:rsidRPr="008A0EA0" w:rsidRDefault="001A7EB7" w:rsidP="001A7EB7">
            <w:pPr>
              <w:pStyle w:val="TableParagraph"/>
              <w:tabs>
                <w:tab w:val="left" w:pos="11057"/>
              </w:tabs>
              <w:ind w:left="80" w:right="-164"/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 xml:space="preserve">Ответственный за реализацию </w:t>
            </w:r>
            <w:r>
              <w:rPr>
                <w:sz w:val="24"/>
                <w:szCs w:val="24"/>
              </w:rPr>
              <w:t xml:space="preserve">– </w:t>
            </w:r>
            <w:r w:rsidRPr="008A0EA0">
              <w:rPr>
                <w:sz w:val="24"/>
                <w:szCs w:val="24"/>
              </w:rPr>
              <w:t>министерств</w:t>
            </w:r>
            <w:r>
              <w:rPr>
                <w:sz w:val="24"/>
                <w:szCs w:val="24"/>
              </w:rPr>
              <w:t>о образования Кировской области</w:t>
            </w:r>
          </w:p>
        </w:tc>
        <w:tc>
          <w:tcPr>
            <w:tcW w:w="21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EB7" w:rsidRPr="008A0EA0" w:rsidRDefault="001A7EB7" w:rsidP="0019342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Срок</w:t>
            </w:r>
            <w:r w:rsidRPr="008A0EA0">
              <w:rPr>
                <w:spacing w:val="-2"/>
                <w:sz w:val="24"/>
                <w:szCs w:val="24"/>
              </w:rPr>
              <w:t xml:space="preserve"> </w:t>
            </w:r>
            <w:r w:rsidRPr="008A0EA0">
              <w:rPr>
                <w:sz w:val="24"/>
                <w:szCs w:val="24"/>
              </w:rPr>
              <w:t>реализации</w:t>
            </w:r>
            <w:r w:rsidRPr="008A0EA0">
              <w:rPr>
                <w:spacing w:val="-1"/>
                <w:sz w:val="24"/>
                <w:szCs w:val="24"/>
              </w:rPr>
              <w:t xml:space="preserve"> </w:t>
            </w:r>
            <w:r w:rsidR="0019342E">
              <w:rPr>
                <w:spacing w:val="-1"/>
                <w:sz w:val="24"/>
                <w:szCs w:val="24"/>
              </w:rPr>
              <w:t xml:space="preserve">– </w:t>
            </w:r>
            <w:r w:rsidRPr="008A0EA0">
              <w:rPr>
                <w:spacing w:val="-1"/>
                <w:sz w:val="24"/>
                <w:szCs w:val="24"/>
              </w:rPr>
              <w:t>2024 – 2026 годы</w:t>
            </w:r>
          </w:p>
        </w:tc>
      </w:tr>
      <w:tr w:rsidR="002F5AEE" w:rsidRPr="00BA17BA" w:rsidTr="00DD61B0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41"/>
              </w:tabs>
              <w:ind w:left="107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Обеспечение капитального ремонта и обновления инфраструктуры общеобразовательных организаций</w:t>
            </w:r>
          </w:p>
        </w:tc>
        <w:tc>
          <w:tcPr>
            <w:tcW w:w="1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41"/>
              </w:tabs>
              <w:ind w:left="36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созданы безопасные и комфортные условия обучения и воспитания в общеобразовательных организациях</w:t>
            </w:r>
            <w:r w:rsidR="00FE57E1">
              <w:rPr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уровень образования</w:t>
            </w:r>
          </w:p>
        </w:tc>
      </w:tr>
      <w:tr w:rsidR="00653491" w:rsidRPr="00BA17BA" w:rsidTr="00DD61B0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491" w:rsidRPr="008A0EA0" w:rsidRDefault="00653491" w:rsidP="002F5AE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7</w:t>
            </w:r>
          </w:p>
        </w:tc>
        <w:tc>
          <w:tcPr>
            <w:tcW w:w="469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491" w:rsidRPr="008A0EA0" w:rsidRDefault="00653491" w:rsidP="0065349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Региональный проект  «Развитие инфраструктуры системы образования Кировской области»</w:t>
            </w:r>
          </w:p>
          <w:p w:rsidR="00653491" w:rsidRPr="008A0EA0" w:rsidRDefault="00653491" w:rsidP="0065349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(куратор – Шумайлова С.В.</w:t>
            </w:r>
            <w:r w:rsidR="00EC23FF">
              <w:rPr>
                <w:sz w:val="24"/>
                <w:szCs w:val="24"/>
              </w:rPr>
              <w:t>,</w:t>
            </w:r>
            <w:r w:rsidRPr="008A0EA0">
              <w:rPr>
                <w:sz w:val="24"/>
                <w:szCs w:val="24"/>
              </w:rPr>
              <w:t xml:space="preserve"> заместитель Председателя Правительства Кировской области)</w:t>
            </w:r>
          </w:p>
        </w:tc>
      </w:tr>
      <w:tr w:rsidR="001A7EB7" w:rsidRPr="00BA17BA" w:rsidTr="00DD61B0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EB7" w:rsidRPr="008A0EA0" w:rsidRDefault="001A7EB7" w:rsidP="002F5AE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EB7" w:rsidRPr="008A0EA0" w:rsidRDefault="001A7EB7" w:rsidP="001A7EB7">
            <w:pPr>
              <w:pStyle w:val="TableParagraph"/>
              <w:tabs>
                <w:tab w:val="left" w:pos="11057"/>
              </w:tabs>
              <w:ind w:left="80" w:right="-164"/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 xml:space="preserve">Ответственный за реализацию </w:t>
            </w:r>
            <w:r>
              <w:rPr>
                <w:sz w:val="24"/>
                <w:szCs w:val="24"/>
              </w:rPr>
              <w:t xml:space="preserve">– </w:t>
            </w:r>
            <w:r w:rsidRPr="008A0EA0">
              <w:rPr>
                <w:sz w:val="24"/>
                <w:szCs w:val="24"/>
              </w:rPr>
              <w:t>министерств</w:t>
            </w:r>
            <w:r>
              <w:rPr>
                <w:sz w:val="24"/>
                <w:szCs w:val="24"/>
              </w:rPr>
              <w:t>о образования Кировской области</w:t>
            </w:r>
          </w:p>
        </w:tc>
        <w:tc>
          <w:tcPr>
            <w:tcW w:w="21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EB7" w:rsidRPr="008A0EA0" w:rsidRDefault="001A7EB7" w:rsidP="00E508EB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Срок</w:t>
            </w:r>
            <w:r w:rsidRPr="008A0EA0">
              <w:rPr>
                <w:spacing w:val="-2"/>
                <w:sz w:val="24"/>
                <w:szCs w:val="24"/>
              </w:rPr>
              <w:t xml:space="preserve"> </w:t>
            </w:r>
            <w:r w:rsidRPr="008A0EA0">
              <w:rPr>
                <w:sz w:val="24"/>
                <w:szCs w:val="24"/>
              </w:rPr>
              <w:t>реализации</w:t>
            </w:r>
            <w:r w:rsidR="0019342E">
              <w:rPr>
                <w:spacing w:val="-1"/>
                <w:sz w:val="24"/>
                <w:szCs w:val="24"/>
              </w:rPr>
              <w:t xml:space="preserve"> – </w:t>
            </w:r>
            <w:r w:rsidRPr="008A0EA0">
              <w:rPr>
                <w:spacing w:val="-1"/>
                <w:sz w:val="24"/>
                <w:szCs w:val="24"/>
              </w:rPr>
              <w:t>2024 – 2030 годы</w:t>
            </w:r>
          </w:p>
        </w:tc>
      </w:tr>
      <w:tr w:rsidR="002F5AEE" w:rsidRPr="00BA17BA" w:rsidTr="00DD61B0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7.1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653491" w:rsidRDefault="002F5AEE" w:rsidP="00653491">
            <w:pPr>
              <w:pStyle w:val="TableParagraph"/>
              <w:tabs>
                <w:tab w:val="left" w:pos="1141"/>
              </w:tabs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8A0EA0">
              <w:rPr>
                <w:rFonts w:eastAsia="Arial Unicode MS"/>
                <w:bCs/>
                <w:sz w:val="24"/>
                <w:szCs w:val="24"/>
                <w:u w:color="000000"/>
              </w:rPr>
              <w:t>Создание условий для получения гражданами услуг в образовательных организациях, соответствующих современным требованиям к образовательному процессу</w:t>
            </w:r>
          </w:p>
        </w:tc>
        <w:tc>
          <w:tcPr>
            <w:tcW w:w="1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41"/>
              </w:tabs>
              <w:ind w:left="36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созданы благоприятные условия для обучения и развития детей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480C44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уровень образования</w:t>
            </w:r>
          </w:p>
        </w:tc>
      </w:tr>
      <w:tr w:rsidR="002F5AEE" w:rsidRPr="00BA17BA" w:rsidTr="00DD61B0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7.2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41"/>
              </w:tabs>
              <w:rPr>
                <w:rFonts w:eastAsia="Arial Unicode MS"/>
                <w:bCs/>
                <w:sz w:val="24"/>
                <w:szCs w:val="24"/>
                <w:highlight w:val="yellow"/>
                <w:u w:color="000000"/>
              </w:rPr>
            </w:pPr>
            <w:r w:rsidRPr="008A0EA0">
              <w:rPr>
                <w:sz w:val="24"/>
                <w:szCs w:val="24"/>
                <w:shd w:val="clear" w:color="auto" w:fill="FFFFFF" w:themeFill="background1"/>
              </w:rPr>
              <w:t xml:space="preserve">Обеспечение </w:t>
            </w:r>
            <w:r>
              <w:rPr>
                <w:sz w:val="24"/>
                <w:szCs w:val="24"/>
                <w:shd w:val="clear" w:color="auto" w:fill="FFFFFF" w:themeFill="background1"/>
              </w:rPr>
              <w:t xml:space="preserve">государственных гарантий на </w:t>
            </w:r>
            <w:r w:rsidRPr="008A0EA0">
              <w:rPr>
                <w:sz w:val="24"/>
                <w:szCs w:val="24"/>
              </w:rPr>
              <w:t>жил</w:t>
            </w:r>
            <w:r>
              <w:rPr>
                <w:sz w:val="24"/>
                <w:szCs w:val="24"/>
              </w:rPr>
              <w:t xml:space="preserve">ое </w:t>
            </w:r>
            <w:r w:rsidRPr="008A0EA0">
              <w:rPr>
                <w:sz w:val="24"/>
                <w:szCs w:val="24"/>
              </w:rPr>
              <w:t xml:space="preserve"> помещени</w:t>
            </w:r>
            <w:r>
              <w:rPr>
                <w:sz w:val="24"/>
                <w:szCs w:val="24"/>
              </w:rPr>
              <w:t>е</w:t>
            </w:r>
            <w:r w:rsidRPr="008A0EA0">
              <w:rPr>
                <w:sz w:val="24"/>
                <w:szCs w:val="24"/>
              </w:rPr>
              <w:t xml:space="preserve"> педагогически</w:t>
            </w:r>
            <w:r>
              <w:rPr>
                <w:sz w:val="24"/>
                <w:szCs w:val="24"/>
              </w:rPr>
              <w:t>м</w:t>
            </w:r>
            <w:r w:rsidRPr="008A0EA0">
              <w:rPr>
                <w:sz w:val="24"/>
                <w:szCs w:val="24"/>
              </w:rPr>
              <w:t xml:space="preserve"> </w:t>
            </w:r>
            <w:r w:rsidRPr="008A0EA0">
              <w:rPr>
                <w:sz w:val="24"/>
                <w:szCs w:val="24"/>
              </w:rPr>
              <w:lastRenderedPageBreak/>
              <w:t>работник</w:t>
            </w:r>
            <w:r>
              <w:rPr>
                <w:sz w:val="24"/>
                <w:szCs w:val="24"/>
              </w:rPr>
              <w:t>ам</w:t>
            </w:r>
            <w:r w:rsidRPr="008A0EA0">
              <w:rPr>
                <w:sz w:val="24"/>
                <w:szCs w:val="24"/>
              </w:rPr>
              <w:t xml:space="preserve"> и лиц</w:t>
            </w:r>
            <w:r>
              <w:rPr>
                <w:sz w:val="24"/>
                <w:szCs w:val="24"/>
              </w:rPr>
              <w:t>ам</w:t>
            </w:r>
            <w:r w:rsidRPr="008A0EA0">
              <w:rPr>
                <w:sz w:val="24"/>
                <w:szCs w:val="24"/>
              </w:rPr>
              <w:t xml:space="preserve"> из числа детей-сирот и детей, оставшихся без попечения родителей</w:t>
            </w:r>
          </w:p>
        </w:tc>
        <w:tc>
          <w:tcPr>
            <w:tcW w:w="1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41"/>
              </w:tabs>
              <w:ind w:left="36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lastRenderedPageBreak/>
              <w:t>созданы условия для привлечения в образовательны</w:t>
            </w:r>
            <w:r w:rsidR="00AF3C9B">
              <w:rPr>
                <w:sz w:val="24"/>
                <w:szCs w:val="24"/>
              </w:rPr>
              <w:t>е организации</w:t>
            </w:r>
            <w:r w:rsidR="00FE57E1">
              <w:rPr>
                <w:sz w:val="24"/>
                <w:szCs w:val="24"/>
              </w:rPr>
              <w:t xml:space="preserve"> Кировской </w:t>
            </w:r>
            <w:r w:rsidR="00FE57E1">
              <w:rPr>
                <w:sz w:val="24"/>
                <w:szCs w:val="24"/>
              </w:rPr>
              <w:lastRenderedPageBreak/>
              <w:t>области</w:t>
            </w:r>
            <w:r w:rsidR="00AF3C9B">
              <w:rPr>
                <w:sz w:val="24"/>
                <w:szCs w:val="24"/>
              </w:rPr>
              <w:t xml:space="preserve"> молодых педагогов;</w:t>
            </w:r>
          </w:p>
          <w:p w:rsidR="002F5AEE" w:rsidRPr="008A0EA0" w:rsidRDefault="00AF3C9B" w:rsidP="002F5AEE">
            <w:pPr>
              <w:pStyle w:val="TableParagraph"/>
              <w:tabs>
                <w:tab w:val="left" w:pos="1141"/>
              </w:tabs>
              <w:ind w:lef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F5AEE" w:rsidRPr="008A0EA0">
              <w:rPr>
                <w:sz w:val="24"/>
                <w:szCs w:val="24"/>
              </w:rPr>
              <w:t>озданы условия для проживания  лиц из числа детей-сирот и детей, оставшихся без попечения родителей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713FD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lastRenderedPageBreak/>
              <w:t>уровень образования</w:t>
            </w:r>
          </w:p>
        </w:tc>
      </w:tr>
      <w:tr w:rsidR="00653491" w:rsidRPr="00BA17BA" w:rsidTr="00DD61B0">
        <w:trPr>
          <w:trHeight w:val="109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491" w:rsidRPr="008A0EA0" w:rsidRDefault="00653491" w:rsidP="002F5AE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val="en-US"/>
              </w:rPr>
            </w:pPr>
            <w:r w:rsidRPr="008A0EA0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69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491" w:rsidRPr="008A0EA0" w:rsidRDefault="00653491" w:rsidP="00EC224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Комплекс</w:t>
            </w:r>
            <w:r w:rsidRPr="008A0EA0">
              <w:rPr>
                <w:spacing w:val="-4"/>
                <w:sz w:val="24"/>
                <w:szCs w:val="24"/>
              </w:rPr>
              <w:t xml:space="preserve"> </w:t>
            </w:r>
            <w:r w:rsidRPr="008A0EA0">
              <w:rPr>
                <w:sz w:val="24"/>
                <w:szCs w:val="24"/>
              </w:rPr>
              <w:t>процессных</w:t>
            </w:r>
            <w:r w:rsidRPr="008A0EA0">
              <w:rPr>
                <w:spacing w:val="-4"/>
                <w:sz w:val="24"/>
                <w:szCs w:val="24"/>
              </w:rPr>
              <w:t xml:space="preserve"> </w:t>
            </w:r>
            <w:r w:rsidRPr="008A0EA0">
              <w:rPr>
                <w:sz w:val="24"/>
                <w:szCs w:val="24"/>
              </w:rPr>
              <w:t>мероприятий</w:t>
            </w:r>
            <w:r w:rsidRPr="008A0EA0">
              <w:rPr>
                <w:spacing w:val="-4"/>
                <w:sz w:val="24"/>
                <w:szCs w:val="24"/>
              </w:rPr>
              <w:t xml:space="preserve"> </w:t>
            </w:r>
            <w:r w:rsidRPr="008A0EA0">
              <w:rPr>
                <w:sz w:val="24"/>
                <w:szCs w:val="24"/>
              </w:rPr>
              <w:t>«Обеспечение функционирования системы общего образования»</w:t>
            </w:r>
          </w:p>
        </w:tc>
      </w:tr>
      <w:tr w:rsidR="001A7EB7" w:rsidRPr="00BA17BA" w:rsidTr="00DD61B0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EB7" w:rsidRPr="008A0EA0" w:rsidRDefault="001A7EB7" w:rsidP="002F5AE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EB7" w:rsidRPr="008A0EA0" w:rsidRDefault="001A7EB7" w:rsidP="001A7EB7">
            <w:pPr>
              <w:pStyle w:val="TableParagraph"/>
              <w:tabs>
                <w:tab w:val="left" w:pos="11057"/>
              </w:tabs>
              <w:ind w:left="80" w:right="-164"/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 xml:space="preserve">Ответственный за реализацию </w:t>
            </w:r>
            <w:r>
              <w:rPr>
                <w:sz w:val="24"/>
                <w:szCs w:val="24"/>
              </w:rPr>
              <w:t xml:space="preserve">– </w:t>
            </w:r>
            <w:r w:rsidRPr="008A0EA0">
              <w:rPr>
                <w:sz w:val="24"/>
                <w:szCs w:val="24"/>
              </w:rPr>
              <w:t>министерств</w:t>
            </w:r>
            <w:r>
              <w:rPr>
                <w:sz w:val="24"/>
                <w:szCs w:val="24"/>
              </w:rPr>
              <w:t>о образования Кировской области</w:t>
            </w:r>
          </w:p>
        </w:tc>
        <w:tc>
          <w:tcPr>
            <w:tcW w:w="21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EB7" w:rsidRPr="008A0EA0" w:rsidRDefault="001A7EB7" w:rsidP="00E508EB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–</w:t>
            </w:r>
          </w:p>
        </w:tc>
      </w:tr>
      <w:tr w:rsidR="002F5AEE" w:rsidRPr="00BA17BA" w:rsidTr="00DD61B0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 xml:space="preserve">Создание условий для получения гражданами общедоступного и бесплатного общего образования </w:t>
            </w:r>
          </w:p>
        </w:tc>
        <w:tc>
          <w:tcPr>
            <w:tcW w:w="1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обеспечены потребности семей в получении детьми дошкольного, начального, основного и среднего общего образования, в том числе дет</w:t>
            </w:r>
            <w:r w:rsidR="00AF3C9B">
              <w:rPr>
                <w:sz w:val="24"/>
                <w:szCs w:val="24"/>
              </w:rPr>
              <w:t>ьми</w:t>
            </w:r>
            <w:r w:rsidRPr="008A0EA0">
              <w:rPr>
                <w:sz w:val="24"/>
                <w:szCs w:val="24"/>
              </w:rPr>
              <w:t xml:space="preserve"> с ограниченным</w:t>
            </w:r>
            <w:r w:rsidR="00AF3C9B">
              <w:rPr>
                <w:sz w:val="24"/>
                <w:szCs w:val="24"/>
              </w:rPr>
              <w:t>и возможностями здоровья и дет</w:t>
            </w:r>
            <w:r w:rsidR="00EC2806">
              <w:rPr>
                <w:sz w:val="24"/>
                <w:szCs w:val="24"/>
              </w:rPr>
              <w:t>ьми</w:t>
            </w:r>
            <w:r w:rsidRPr="008A0EA0">
              <w:rPr>
                <w:sz w:val="24"/>
                <w:szCs w:val="24"/>
              </w:rPr>
              <w:t>-сиротам</w:t>
            </w:r>
            <w:r w:rsidR="00EC2806">
              <w:rPr>
                <w:sz w:val="24"/>
                <w:szCs w:val="24"/>
              </w:rPr>
              <w:t>и;</w:t>
            </w:r>
          </w:p>
          <w:p w:rsidR="002F5AEE" w:rsidRPr="008A0EA0" w:rsidRDefault="00EC2806" w:rsidP="008D0F5C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F5AEE" w:rsidRPr="008A0EA0">
              <w:rPr>
                <w:sz w:val="24"/>
                <w:szCs w:val="24"/>
              </w:rPr>
              <w:t>озданы условия для  р</w:t>
            </w:r>
            <w:r w:rsidR="008D0F5C">
              <w:rPr>
                <w:sz w:val="24"/>
                <w:szCs w:val="24"/>
              </w:rPr>
              <w:t xml:space="preserve">азвития современных механизмов </w:t>
            </w:r>
            <w:r w:rsidR="002F5AEE" w:rsidRPr="008A0EA0">
              <w:rPr>
                <w:sz w:val="24"/>
                <w:szCs w:val="24"/>
              </w:rPr>
              <w:t>и технологий общего образования детей, направленных на достижение высоких учебных результатов и уровня социализации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480C44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уровень образования;</w:t>
            </w:r>
          </w:p>
          <w:p w:rsidR="002F5AEE" w:rsidRPr="008A0EA0" w:rsidRDefault="002F5AEE" w:rsidP="00713FD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эффективность системы выявления, поддержки и развития способностей и талантов у детей и молодежи</w:t>
            </w:r>
          </w:p>
        </w:tc>
      </w:tr>
      <w:tr w:rsidR="00E508EB" w:rsidRPr="00BA17BA" w:rsidTr="00DD61B0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EB" w:rsidRPr="008A0EA0" w:rsidRDefault="00E508EB" w:rsidP="002F5AE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9</w:t>
            </w:r>
          </w:p>
        </w:tc>
        <w:tc>
          <w:tcPr>
            <w:tcW w:w="469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EB" w:rsidRPr="008A0EA0" w:rsidRDefault="00E508EB" w:rsidP="00EC224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Комплекс</w:t>
            </w:r>
            <w:r w:rsidRPr="008A0EA0">
              <w:rPr>
                <w:spacing w:val="-4"/>
                <w:sz w:val="24"/>
                <w:szCs w:val="24"/>
              </w:rPr>
              <w:t xml:space="preserve"> </w:t>
            </w:r>
            <w:r w:rsidRPr="008A0EA0">
              <w:rPr>
                <w:sz w:val="24"/>
                <w:szCs w:val="24"/>
              </w:rPr>
              <w:t>процессных</w:t>
            </w:r>
            <w:r w:rsidRPr="008A0EA0">
              <w:rPr>
                <w:spacing w:val="-4"/>
                <w:sz w:val="24"/>
                <w:szCs w:val="24"/>
              </w:rPr>
              <w:t xml:space="preserve"> </w:t>
            </w:r>
            <w:r w:rsidRPr="008A0EA0">
              <w:rPr>
                <w:sz w:val="24"/>
                <w:szCs w:val="24"/>
              </w:rPr>
              <w:t>мероприятий</w:t>
            </w:r>
            <w:r w:rsidRPr="008A0EA0">
              <w:rPr>
                <w:spacing w:val="-4"/>
                <w:sz w:val="24"/>
                <w:szCs w:val="24"/>
              </w:rPr>
              <w:t xml:space="preserve"> </w:t>
            </w:r>
            <w:r w:rsidRPr="008A0EA0">
              <w:rPr>
                <w:sz w:val="24"/>
                <w:szCs w:val="24"/>
              </w:rPr>
              <w:t>«Социализация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</w:tr>
      <w:tr w:rsidR="001A7EB7" w:rsidRPr="00BA17BA" w:rsidTr="00DD61B0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EB7" w:rsidRPr="008A0EA0" w:rsidRDefault="001A7EB7" w:rsidP="002F5AE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EB7" w:rsidRPr="008A0EA0" w:rsidRDefault="001A7EB7" w:rsidP="001A7EB7">
            <w:pPr>
              <w:pStyle w:val="TableParagraph"/>
              <w:tabs>
                <w:tab w:val="left" w:pos="11057"/>
              </w:tabs>
              <w:ind w:left="80" w:right="-164"/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 xml:space="preserve">Ответственный за реализацию </w:t>
            </w:r>
            <w:r>
              <w:rPr>
                <w:sz w:val="24"/>
                <w:szCs w:val="24"/>
              </w:rPr>
              <w:t xml:space="preserve">– </w:t>
            </w:r>
            <w:r w:rsidRPr="008A0EA0">
              <w:rPr>
                <w:sz w:val="24"/>
                <w:szCs w:val="24"/>
              </w:rPr>
              <w:t>министерств</w:t>
            </w:r>
            <w:r>
              <w:rPr>
                <w:sz w:val="24"/>
                <w:szCs w:val="24"/>
              </w:rPr>
              <w:t>о образования Кировской области</w:t>
            </w:r>
          </w:p>
        </w:tc>
        <w:tc>
          <w:tcPr>
            <w:tcW w:w="21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EB7" w:rsidRPr="008A0EA0" w:rsidRDefault="001A7EB7" w:rsidP="00E508EB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–</w:t>
            </w:r>
          </w:p>
        </w:tc>
      </w:tr>
      <w:tr w:rsidR="002F5AEE" w:rsidRPr="00BA17BA" w:rsidTr="00D77381">
        <w:trPr>
          <w:trHeight w:val="56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9.1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41"/>
              </w:tabs>
              <w:ind w:left="107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Организация жизнеобеспечения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созданы благоприятные условия для жизни и развития детей-сирот и детей, оставшихся без попечения родителей, лиц из числа детей-сирот и детей, оста</w:t>
            </w:r>
            <w:r w:rsidR="00EC2806">
              <w:rPr>
                <w:sz w:val="24"/>
                <w:szCs w:val="24"/>
              </w:rPr>
              <w:t>вшихся без попечения родителей;</w:t>
            </w:r>
          </w:p>
          <w:p w:rsidR="002F5AEE" w:rsidRPr="008A0EA0" w:rsidRDefault="00EC2806" w:rsidP="002F5AE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F5AEE" w:rsidRPr="008A0EA0">
              <w:rPr>
                <w:sz w:val="24"/>
                <w:szCs w:val="24"/>
              </w:rPr>
              <w:t xml:space="preserve">существлено постинтернатное сопровождение выпускников учреждений для детей-сирот и детей, оставшихся без попечения родителей, </w:t>
            </w:r>
            <w:r w:rsidR="00FE57E1" w:rsidRPr="008A0EA0">
              <w:rPr>
                <w:sz w:val="24"/>
                <w:szCs w:val="24"/>
              </w:rPr>
              <w:t xml:space="preserve">лиц из числа детей-сирот и детей, оставшихся без попечения </w:t>
            </w:r>
            <w:r w:rsidR="00FE57E1" w:rsidRPr="008A0EA0">
              <w:rPr>
                <w:sz w:val="24"/>
                <w:szCs w:val="24"/>
              </w:rPr>
              <w:lastRenderedPageBreak/>
              <w:t>родителей</w:t>
            </w:r>
            <w:r w:rsidR="00FE57E1">
              <w:rPr>
                <w:sz w:val="24"/>
                <w:szCs w:val="24"/>
              </w:rPr>
              <w:t>,</w:t>
            </w:r>
            <w:r w:rsidR="002F5AEE" w:rsidRPr="008A0EA0">
              <w:rPr>
                <w:sz w:val="24"/>
                <w:szCs w:val="24"/>
              </w:rPr>
              <w:t xml:space="preserve"> для их социализации в обществе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lastRenderedPageBreak/>
              <w:t>уровень образования</w:t>
            </w:r>
          </w:p>
        </w:tc>
      </w:tr>
      <w:tr w:rsidR="002F5AEE" w:rsidRPr="00BA17BA" w:rsidTr="00DD61B0">
        <w:trPr>
          <w:trHeight w:val="109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lastRenderedPageBreak/>
              <w:t>9.2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Развитие семейных форм жизнеустройства детей-сирот и детей, оставшихся без попечения родителей</w:t>
            </w:r>
          </w:p>
        </w:tc>
        <w:tc>
          <w:tcPr>
            <w:tcW w:w="1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EC2806" w:rsidP="002F5AE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F5AEE" w:rsidRPr="008A0EA0">
              <w:rPr>
                <w:sz w:val="24"/>
                <w:szCs w:val="24"/>
              </w:rPr>
              <w:t>беспечена подготовка граждан, желающих принять на воспитание в свои семьи детей, оставшихся без попечения родителей,  по сопровождению</w:t>
            </w:r>
            <w:r>
              <w:rPr>
                <w:sz w:val="24"/>
                <w:szCs w:val="24"/>
              </w:rPr>
              <w:t xml:space="preserve"> замещающих семей;</w:t>
            </w:r>
          </w:p>
          <w:p w:rsidR="002F5AEE" w:rsidRPr="008A0EA0" w:rsidRDefault="00EC2806" w:rsidP="002F5AE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F5AEE" w:rsidRPr="008A0EA0">
              <w:rPr>
                <w:sz w:val="24"/>
                <w:szCs w:val="24"/>
              </w:rPr>
              <w:t>беспечена поддержка замещающих семей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уровень образования</w:t>
            </w:r>
          </w:p>
        </w:tc>
      </w:tr>
      <w:tr w:rsidR="00E508EB" w:rsidRPr="00BA17BA" w:rsidTr="00DD61B0">
        <w:trPr>
          <w:trHeight w:val="109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EB" w:rsidRPr="008A0EA0" w:rsidRDefault="00E508EB" w:rsidP="002F5AE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10</w:t>
            </w:r>
          </w:p>
        </w:tc>
        <w:tc>
          <w:tcPr>
            <w:tcW w:w="469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EB" w:rsidRPr="008A0EA0" w:rsidRDefault="00E508EB" w:rsidP="00EC224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Комплекс</w:t>
            </w:r>
            <w:r w:rsidRPr="008A0EA0">
              <w:rPr>
                <w:spacing w:val="-4"/>
                <w:sz w:val="24"/>
                <w:szCs w:val="24"/>
              </w:rPr>
              <w:t xml:space="preserve"> </w:t>
            </w:r>
            <w:r w:rsidRPr="008A0EA0">
              <w:rPr>
                <w:sz w:val="24"/>
                <w:szCs w:val="24"/>
              </w:rPr>
              <w:t>процессных</w:t>
            </w:r>
            <w:r w:rsidRPr="008A0EA0">
              <w:rPr>
                <w:spacing w:val="-4"/>
                <w:sz w:val="24"/>
                <w:szCs w:val="24"/>
              </w:rPr>
              <w:t xml:space="preserve"> </w:t>
            </w:r>
            <w:r w:rsidRPr="008A0EA0">
              <w:rPr>
                <w:sz w:val="24"/>
                <w:szCs w:val="24"/>
              </w:rPr>
              <w:t>мероприятий</w:t>
            </w:r>
            <w:r w:rsidRPr="008A0EA0">
              <w:rPr>
                <w:spacing w:val="-4"/>
                <w:sz w:val="24"/>
                <w:szCs w:val="24"/>
              </w:rPr>
              <w:t xml:space="preserve"> </w:t>
            </w:r>
            <w:r w:rsidRPr="008A0EA0">
              <w:rPr>
                <w:sz w:val="24"/>
                <w:szCs w:val="24"/>
              </w:rPr>
              <w:t>«Содействие развитию среднего профессионального образования»</w:t>
            </w:r>
          </w:p>
        </w:tc>
      </w:tr>
      <w:tr w:rsidR="001A7EB7" w:rsidRPr="00BA17BA" w:rsidTr="00DD61B0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EB7" w:rsidRPr="008A0EA0" w:rsidRDefault="001A7EB7" w:rsidP="002F5AE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EB7" w:rsidRPr="008A0EA0" w:rsidRDefault="001A7EB7" w:rsidP="001A7EB7">
            <w:pPr>
              <w:pStyle w:val="TableParagraph"/>
              <w:tabs>
                <w:tab w:val="left" w:pos="11057"/>
              </w:tabs>
              <w:ind w:left="80" w:right="-164"/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 xml:space="preserve">Ответственный за реализацию </w:t>
            </w:r>
            <w:r>
              <w:rPr>
                <w:sz w:val="24"/>
                <w:szCs w:val="24"/>
              </w:rPr>
              <w:t xml:space="preserve">– </w:t>
            </w:r>
            <w:r w:rsidRPr="008A0EA0">
              <w:rPr>
                <w:sz w:val="24"/>
                <w:szCs w:val="24"/>
              </w:rPr>
              <w:t>министерств</w:t>
            </w:r>
            <w:r>
              <w:rPr>
                <w:sz w:val="24"/>
                <w:szCs w:val="24"/>
              </w:rPr>
              <w:t>о образования Кировской области</w:t>
            </w:r>
          </w:p>
        </w:tc>
        <w:tc>
          <w:tcPr>
            <w:tcW w:w="21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EB7" w:rsidRPr="008A0EA0" w:rsidRDefault="001A7EB7" w:rsidP="00E508EB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–</w:t>
            </w:r>
          </w:p>
        </w:tc>
      </w:tr>
      <w:tr w:rsidR="002F5AEE" w:rsidRPr="00BA17BA" w:rsidTr="00DD61B0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1A7EB7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Создание условий для  получения  гражданами среднего профессионального образования</w:t>
            </w:r>
          </w:p>
        </w:tc>
        <w:tc>
          <w:tcPr>
            <w:tcW w:w="1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обеспечена реализация образовательных программ среднег</w:t>
            </w:r>
            <w:r w:rsidR="004E5A0C">
              <w:rPr>
                <w:sz w:val="24"/>
                <w:szCs w:val="24"/>
              </w:rPr>
              <w:t>о профессионального образования;</w:t>
            </w:r>
          </w:p>
          <w:p w:rsidR="002F5AEE" w:rsidRPr="008A0EA0" w:rsidRDefault="004E5A0C" w:rsidP="002F5AE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F5AEE" w:rsidRPr="008A0EA0">
              <w:rPr>
                <w:sz w:val="24"/>
                <w:szCs w:val="24"/>
              </w:rPr>
              <w:t xml:space="preserve">существлена профориентационная деятельность, направленная на  повышение престижа </w:t>
            </w:r>
            <w:r>
              <w:rPr>
                <w:sz w:val="24"/>
                <w:szCs w:val="24"/>
              </w:rPr>
              <w:t>рабочих специальностей;</w:t>
            </w:r>
          </w:p>
          <w:p w:rsidR="002F5AEE" w:rsidRPr="008A0EA0" w:rsidRDefault="004E5A0C" w:rsidP="002F5AE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F5AEE" w:rsidRPr="008A0EA0">
              <w:rPr>
                <w:sz w:val="24"/>
                <w:szCs w:val="24"/>
              </w:rPr>
              <w:t xml:space="preserve">рофильная структура подготовки специалистов приведена в соответствие с потребностями  рынка труда, расширен спектр реализуемых образовательных программ на основе прогнозных данных о структуре и объемах кадровых потребностей экономики и социальной сферы, созданы условия для совершенствования подготовки квалифицированных кадров, способных быстро реагировать на запросы рынка труда, повышать уровень своей квалификации в течение всей жизни 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480C44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доля выпускников образовательных организаций, реализующих программы среднего профессионального образования, занятых по виду деятельности и полученным компетенциям;</w:t>
            </w:r>
          </w:p>
          <w:p w:rsidR="002F5AEE" w:rsidRPr="008A0EA0" w:rsidRDefault="002F5AEE" w:rsidP="002F5AE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уровень образования</w:t>
            </w:r>
          </w:p>
        </w:tc>
      </w:tr>
      <w:tr w:rsidR="00E508EB" w:rsidRPr="00BA17BA" w:rsidTr="00DD61B0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EB" w:rsidRPr="008A0EA0" w:rsidRDefault="00E508EB" w:rsidP="002F5AE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11</w:t>
            </w:r>
          </w:p>
        </w:tc>
        <w:tc>
          <w:tcPr>
            <w:tcW w:w="469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EB" w:rsidRPr="008A0EA0" w:rsidRDefault="00E508EB" w:rsidP="00E508EB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Комплекс</w:t>
            </w:r>
            <w:r w:rsidRPr="008A0EA0">
              <w:rPr>
                <w:spacing w:val="-4"/>
                <w:sz w:val="24"/>
                <w:szCs w:val="24"/>
              </w:rPr>
              <w:t xml:space="preserve"> </w:t>
            </w:r>
            <w:r w:rsidRPr="008A0EA0">
              <w:rPr>
                <w:sz w:val="24"/>
                <w:szCs w:val="24"/>
              </w:rPr>
              <w:t>процессных</w:t>
            </w:r>
            <w:r w:rsidRPr="008A0EA0">
              <w:rPr>
                <w:spacing w:val="-4"/>
                <w:sz w:val="24"/>
                <w:szCs w:val="24"/>
              </w:rPr>
              <w:t xml:space="preserve"> </w:t>
            </w:r>
            <w:r w:rsidRPr="008A0EA0">
              <w:rPr>
                <w:sz w:val="24"/>
                <w:szCs w:val="24"/>
              </w:rPr>
              <w:t>мероприятий</w:t>
            </w:r>
            <w:r w:rsidRPr="008A0EA0">
              <w:rPr>
                <w:spacing w:val="-4"/>
                <w:sz w:val="24"/>
                <w:szCs w:val="24"/>
              </w:rPr>
              <w:t xml:space="preserve"> </w:t>
            </w:r>
            <w:r w:rsidRPr="008A0EA0">
              <w:rPr>
                <w:sz w:val="24"/>
                <w:szCs w:val="24"/>
              </w:rPr>
              <w:t>«Обеспечение условий для дополнительного образования и патриотического воспитания детей и молодежи»</w:t>
            </w:r>
          </w:p>
        </w:tc>
      </w:tr>
      <w:tr w:rsidR="001A7EB7" w:rsidRPr="00BA17BA" w:rsidTr="00DD61B0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EB7" w:rsidRPr="008A0EA0" w:rsidRDefault="001A7EB7" w:rsidP="002F5AE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EB7" w:rsidRPr="008A0EA0" w:rsidRDefault="001A7EB7" w:rsidP="001A7EB7">
            <w:pPr>
              <w:pStyle w:val="TableParagraph"/>
              <w:tabs>
                <w:tab w:val="left" w:pos="11057"/>
              </w:tabs>
              <w:ind w:left="80" w:right="-164"/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 xml:space="preserve">Ответственный за реализацию </w:t>
            </w:r>
            <w:r>
              <w:rPr>
                <w:sz w:val="24"/>
                <w:szCs w:val="24"/>
              </w:rPr>
              <w:t xml:space="preserve">– </w:t>
            </w:r>
            <w:r w:rsidRPr="008A0EA0">
              <w:rPr>
                <w:sz w:val="24"/>
                <w:szCs w:val="24"/>
              </w:rPr>
              <w:t>министерств</w:t>
            </w:r>
            <w:r>
              <w:rPr>
                <w:sz w:val="24"/>
                <w:szCs w:val="24"/>
              </w:rPr>
              <w:t>о образования Кировской области</w:t>
            </w:r>
          </w:p>
        </w:tc>
        <w:tc>
          <w:tcPr>
            <w:tcW w:w="21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EB7" w:rsidRPr="008A0EA0" w:rsidRDefault="001A7EB7" w:rsidP="00E508EB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–</w:t>
            </w:r>
          </w:p>
        </w:tc>
      </w:tr>
      <w:tr w:rsidR="002F5AEE" w:rsidRPr="00BA17BA" w:rsidTr="00DD61B0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Обеспечение функционирования системы  дополнительного образования и патриотического воспитания детей и молодежи</w:t>
            </w:r>
          </w:p>
        </w:tc>
        <w:tc>
          <w:tcPr>
            <w:tcW w:w="1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обеспечена потребность граждан в получении</w:t>
            </w:r>
            <w:r w:rsidR="00746894">
              <w:rPr>
                <w:sz w:val="24"/>
                <w:szCs w:val="24"/>
              </w:rPr>
              <w:t xml:space="preserve"> детьми</w:t>
            </w:r>
            <w:r w:rsidRPr="008A0EA0">
              <w:rPr>
                <w:sz w:val="24"/>
                <w:szCs w:val="24"/>
              </w:rPr>
              <w:t xml:space="preserve"> доп</w:t>
            </w:r>
            <w:r w:rsidR="004E5A0C">
              <w:rPr>
                <w:sz w:val="24"/>
                <w:szCs w:val="24"/>
              </w:rPr>
              <w:t>олнительного образования;</w:t>
            </w:r>
          </w:p>
          <w:p w:rsidR="002F5AEE" w:rsidRPr="008A0EA0" w:rsidRDefault="004E5A0C" w:rsidP="002F5AE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F5AEE" w:rsidRPr="008A0EA0">
              <w:rPr>
                <w:sz w:val="24"/>
                <w:szCs w:val="24"/>
              </w:rPr>
              <w:t>озданы условия для развити</w:t>
            </w:r>
            <w:r>
              <w:rPr>
                <w:sz w:val="24"/>
                <w:szCs w:val="24"/>
              </w:rPr>
              <w:t>я творческих способностей детей;</w:t>
            </w:r>
          </w:p>
          <w:p w:rsidR="002F5AEE" w:rsidRPr="008A0EA0" w:rsidRDefault="004E5A0C" w:rsidP="002F5AE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F5AEE" w:rsidRPr="008A0EA0">
              <w:rPr>
                <w:sz w:val="24"/>
                <w:szCs w:val="24"/>
              </w:rPr>
              <w:t>беспечено развитие системы патриотического воспитания детей и молодежи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эффективность системы выявления, поддержки и развития способностей и талантов у детей и молодежи</w:t>
            </w:r>
          </w:p>
        </w:tc>
      </w:tr>
      <w:tr w:rsidR="00E508EB" w:rsidRPr="00BA17BA" w:rsidTr="00DD61B0">
        <w:trPr>
          <w:trHeight w:val="109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EB" w:rsidRPr="008A0EA0" w:rsidRDefault="00E508EB" w:rsidP="002F5AE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12</w:t>
            </w:r>
          </w:p>
        </w:tc>
        <w:tc>
          <w:tcPr>
            <w:tcW w:w="469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8EB" w:rsidRPr="008A0EA0" w:rsidRDefault="00E508EB" w:rsidP="00E508EB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Комплекс</w:t>
            </w:r>
            <w:r w:rsidRPr="008A0EA0">
              <w:rPr>
                <w:spacing w:val="-4"/>
                <w:sz w:val="24"/>
                <w:szCs w:val="24"/>
              </w:rPr>
              <w:t xml:space="preserve"> </w:t>
            </w:r>
            <w:r w:rsidRPr="008A0EA0">
              <w:rPr>
                <w:sz w:val="24"/>
                <w:szCs w:val="24"/>
              </w:rPr>
              <w:t>процессных</w:t>
            </w:r>
            <w:r w:rsidRPr="008A0EA0">
              <w:rPr>
                <w:spacing w:val="-4"/>
                <w:sz w:val="24"/>
                <w:szCs w:val="24"/>
              </w:rPr>
              <w:t xml:space="preserve"> </w:t>
            </w:r>
            <w:r w:rsidRPr="008A0EA0">
              <w:rPr>
                <w:sz w:val="24"/>
                <w:szCs w:val="24"/>
              </w:rPr>
              <w:t>мероприятий</w:t>
            </w:r>
            <w:r w:rsidRPr="008A0EA0">
              <w:rPr>
                <w:spacing w:val="-4"/>
                <w:sz w:val="24"/>
                <w:szCs w:val="24"/>
              </w:rPr>
              <w:t xml:space="preserve"> </w:t>
            </w:r>
            <w:r w:rsidRPr="008A0EA0">
              <w:rPr>
                <w:sz w:val="24"/>
                <w:szCs w:val="24"/>
              </w:rPr>
              <w:t>«Обеспечение условий для развития кадрового потенциала системы образования»</w:t>
            </w:r>
          </w:p>
        </w:tc>
      </w:tr>
      <w:tr w:rsidR="001A7EB7" w:rsidRPr="00BA17BA" w:rsidTr="00DD61B0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EB7" w:rsidRPr="008A0EA0" w:rsidRDefault="001A7EB7" w:rsidP="002F5AE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EB7" w:rsidRPr="008A0EA0" w:rsidRDefault="001A7EB7" w:rsidP="001A7EB7">
            <w:pPr>
              <w:pStyle w:val="TableParagraph"/>
              <w:tabs>
                <w:tab w:val="left" w:pos="11057"/>
              </w:tabs>
              <w:ind w:left="80" w:right="-164"/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 xml:space="preserve">Ответственный за реализацию </w:t>
            </w:r>
            <w:r>
              <w:rPr>
                <w:sz w:val="24"/>
                <w:szCs w:val="24"/>
              </w:rPr>
              <w:t xml:space="preserve">– </w:t>
            </w:r>
            <w:r w:rsidRPr="008A0EA0">
              <w:rPr>
                <w:sz w:val="24"/>
                <w:szCs w:val="24"/>
              </w:rPr>
              <w:t>министерств</w:t>
            </w:r>
            <w:r>
              <w:rPr>
                <w:sz w:val="24"/>
                <w:szCs w:val="24"/>
              </w:rPr>
              <w:t>о образования Кировской области</w:t>
            </w:r>
          </w:p>
        </w:tc>
        <w:tc>
          <w:tcPr>
            <w:tcW w:w="21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EB7" w:rsidRPr="008A0EA0" w:rsidRDefault="001A7EB7" w:rsidP="00E508EB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–</w:t>
            </w:r>
          </w:p>
        </w:tc>
      </w:tr>
      <w:tr w:rsidR="002F5AEE" w:rsidRPr="00BA17BA" w:rsidTr="00DD61B0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302E6" w:rsidP="00FE6F2B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</w:t>
            </w:r>
            <w:r w:rsidR="002F5AEE" w:rsidRPr="008A0EA0">
              <w:rPr>
                <w:sz w:val="24"/>
                <w:szCs w:val="24"/>
              </w:rPr>
              <w:t>овышени</w:t>
            </w:r>
            <w:r>
              <w:rPr>
                <w:sz w:val="24"/>
                <w:szCs w:val="24"/>
              </w:rPr>
              <w:t>я</w:t>
            </w:r>
            <w:r w:rsidR="002F5AEE" w:rsidRPr="008A0EA0">
              <w:rPr>
                <w:sz w:val="24"/>
                <w:szCs w:val="24"/>
              </w:rPr>
              <w:t xml:space="preserve"> качества работы </w:t>
            </w:r>
            <w:r w:rsidR="00FE6F2B" w:rsidRPr="008A0EA0">
              <w:rPr>
                <w:sz w:val="24"/>
                <w:szCs w:val="24"/>
              </w:rPr>
              <w:t xml:space="preserve">педагогов </w:t>
            </w:r>
            <w:r w:rsidR="002F5AEE" w:rsidRPr="008A0EA0">
              <w:rPr>
                <w:sz w:val="24"/>
                <w:szCs w:val="24"/>
              </w:rPr>
              <w:t xml:space="preserve">и </w:t>
            </w:r>
            <w:r w:rsidR="00FE6F2B">
              <w:rPr>
                <w:sz w:val="24"/>
                <w:szCs w:val="24"/>
              </w:rPr>
              <w:t xml:space="preserve">их </w:t>
            </w:r>
            <w:r w:rsidR="002F5AEE" w:rsidRPr="008A0EA0">
              <w:rPr>
                <w:sz w:val="24"/>
                <w:szCs w:val="24"/>
              </w:rPr>
              <w:t xml:space="preserve">непрерывного профессионального развития </w:t>
            </w:r>
          </w:p>
        </w:tc>
        <w:tc>
          <w:tcPr>
            <w:tcW w:w="1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820B9B" w:rsidP="002F5AE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F5AEE" w:rsidRPr="008A0EA0">
              <w:rPr>
                <w:sz w:val="24"/>
                <w:szCs w:val="24"/>
              </w:rPr>
              <w:t>овышена квалификация педагогических и руководящих р</w:t>
            </w:r>
            <w:r>
              <w:rPr>
                <w:sz w:val="24"/>
                <w:szCs w:val="24"/>
              </w:rPr>
              <w:t>аботников системы образования;</w:t>
            </w:r>
          </w:p>
          <w:p w:rsidR="002F5AEE" w:rsidRPr="008A0EA0" w:rsidRDefault="00820B9B" w:rsidP="00696F9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F5AEE" w:rsidRPr="008A0EA0">
              <w:rPr>
                <w:sz w:val="24"/>
                <w:szCs w:val="24"/>
              </w:rPr>
              <w:t xml:space="preserve">озданы условия для привлечения </w:t>
            </w:r>
            <w:r w:rsidR="00696F90">
              <w:rPr>
                <w:sz w:val="24"/>
                <w:szCs w:val="24"/>
              </w:rPr>
              <w:t>в образовательные</w:t>
            </w:r>
            <w:r w:rsidR="00696F90" w:rsidRPr="008A0EA0">
              <w:rPr>
                <w:sz w:val="24"/>
                <w:szCs w:val="24"/>
              </w:rPr>
              <w:t xml:space="preserve"> организаци</w:t>
            </w:r>
            <w:r w:rsidR="00696F90">
              <w:rPr>
                <w:sz w:val="24"/>
                <w:szCs w:val="24"/>
              </w:rPr>
              <w:t>и</w:t>
            </w:r>
            <w:r w:rsidR="00696F90" w:rsidRPr="008A0EA0">
              <w:rPr>
                <w:sz w:val="24"/>
                <w:szCs w:val="24"/>
              </w:rPr>
              <w:t xml:space="preserve"> </w:t>
            </w:r>
            <w:r w:rsidR="00FE57E1">
              <w:rPr>
                <w:sz w:val="24"/>
                <w:szCs w:val="24"/>
              </w:rPr>
              <w:t xml:space="preserve">Кировской области </w:t>
            </w:r>
            <w:r w:rsidR="002F5AEE" w:rsidRPr="008A0EA0">
              <w:rPr>
                <w:sz w:val="24"/>
                <w:szCs w:val="24"/>
              </w:rPr>
              <w:t xml:space="preserve">и закрепления </w:t>
            </w:r>
            <w:r w:rsidR="00696F90">
              <w:rPr>
                <w:sz w:val="24"/>
                <w:szCs w:val="24"/>
              </w:rPr>
              <w:t xml:space="preserve">в них </w:t>
            </w:r>
            <w:r w:rsidR="002F5AEE" w:rsidRPr="008A0EA0">
              <w:rPr>
                <w:sz w:val="24"/>
                <w:szCs w:val="24"/>
              </w:rPr>
              <w:t xml:space="preserve">молодых талантливых педагогических кадров, </w:t>
            </w:r>
            <w:r w:rsidR="002F5AEE">
              <w:rPr>
                <w:sz w:val="24"/>
                <w:szCs w:val="24"/>
              </w:rPr>
              <w:t xml:space="preserve">осуществлена </w:t>
            </w:r>
            <w:r w:rsidR="002F5AEE" w:rsidRPr="008A0EA0">
              <w:rPr>
                <w:sz w:val="24"/>
                <w:szCs w:val="24"/>
              </w:rPr>
              <w:t>целев</w:t>
            </w:r>
            <w:r w:rsidR="002F5AEE">
              <w:rPr>
                <w:sz w:val="24"/>
                <w:szCs w:val="24"/>
              </w:rPr>
              <w:t xml:space="preserve">ая </w:t>
            </w:r>
            <w:r w:rsidR="002F5AEE" w:rsidRPr="008A0EA0">
              <w:rPr>
                <w:sz w:val="24"/>
                <w:szCs w:val="24"/>
              </w:rPr>
              <w:t>подготовк</w:t>
            </w:r>
            <w:r w:rsidR="002F5AEE">
              <w:rPr>
                <w:sz w:val="24"/>
                <w:szCs w:val="24"/>
              </w:rPr>
              <w:t>а</w:t>
            </w:r>
            <w:r w:rsidR="002F5AEE" w:rsidRPr="008A0EA0">
              <w:rPr>
                <w:sz w:val="24"/>
                <w:szCs w:val="24"/>
              </w:rPr>
              <w:t xml:space="preserve"> специалистов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480C44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уровень образования;</w:t>
            </w:r>
          </w:p>
          <w:p w:rsidR="002F5AEE" w:rsidRPr="008A0EA0" w:rsidRDefault="002F5AEE" w:rsidP="001A7EB7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эффективность системы выявления, поддержки и развития способностей и талантов у детей и молодежи</w:t>
            </w:r>
          </w:p>
        </w:tc>
      </w:tr>
      <w:tr w:rsidR="00EC2242" w:rsidRPr="00BA17BA" w:rsidTr="00DD61B0">
        <w:trPr>
          <w:trHeight w:val="109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242" w:rsidRPr="008A0EA0" w:rsidRDefault="00EC2242" w:rsidP="002F5AE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13</w:t>
            </w:r>
          </w:p>
        </w:tc>
        <w:tc>
          <w:tcPr>
            <w:tcW w:w="469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242" w:rsidRPr="008A0EA0" w:rsidRDefault="00EC2242" w:rsidP="00746894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Комплекс</w:t>
            </w:r>
            <w:r w:rsidRPr="008A0EA0">
              <w:rPr>
                <w:spacing w:val="-4"/>
                <w:sz w:val="24"/>
                <w:szCs w:val="24"/>
              </w:rPr>
              <w:t xml:space="preserve"> </w:t>
            </w:r>
            <w:r w:rsidRPr="008A0EA0">
              <w:rPr>
                <w:sz w:val="24"/>
                <w:szCs w:val="24"/>
              </w:rPr>
              <w:t>процессных</w:t>
            </w:r>
            <w:r w:rsidRPr="008A0EA0">
              <w:rPr>
                <w:spacing w:val="-4"/>
                <w:sz w:val="24"/>
                <w:szCs w:val="24"/>
              </w:rPr>
              <w:t xml:space="preserve"> </w:t>
            </w:r>
            <w:r w:rsidRPr="008A0EA0">
              <w:rPr>
                <w:sz w:val="24"/>
                <w:szCs w:val="24"/>
              </w:rPr>
              <w:t>мероприятий</w:t>
            </w:r>
            <w:r w:rsidRPr="008A0EA0">
              <w:rPr>
                <w:spacing w:val="-4"/>
                <w:sz w:val="24"/>
                <w:szCs w:val="24"/>
              </w:rPr>
              <w:t xml:space="preserve"> </w:t>
            </w:r>
            <w:r w:rsidRPr="008A0EA0">
              <w:rPr>
                <w:sz w:val="24"/>
                <w:szCs w:val="24"/>
              </w:rPr>
              <w:t>«Обеспечение управления системой образования»</w:t>
            </w:r>
          </w:p>
        </w:tc>
      </w:tr>
      <w:tr w:rsidR="001A7EB7" w:rsidRPr="00BA17BA" w:rsidTr="00DD61B0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EB7" w:rsidRPr="008A0EA0" w:rsidRDefault="001A7EB7" w:rsidP="002F5AE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EB7" w:rsidRPr="008A0EA0" w:rsidRDefault="001A7EB7" w:rsidP="001A7EB7">
            <w:pPr>
              <w:pStyle w:val="TableParagraph"/>
              <w:tabs>
                <w:tab w:val="left" w:pos="11057"/>
              </w:tabs>
              <w:ind w:left="80" w:right="-164"/>
              <w:jc w:val="center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 xml:space="preserve">Ответственный за реализацию </w:t>
            </w:r>
            <w:r>
              <w:rPr>
                <w:sz w:val="24"/>
                <w:szCs w:val="24"/>
              </w:rPr>
              <w:t xml:space="preserve">– </w:t>
            </w:r>
            <w:r w:rsidRPr="008A0EA0">
              <w:rPr>
                <w:sz w:val="24"/>
                <w:szCs w:val="24"/>
              </w:rPr>
              <w:t>министерств</w:t>
            </w:r>
            <w:r>
              <w:rPr>
                <w:sz w:val="24"/>
                <w:szCs w:val="24"/>
              </w:rPr>
              <w:t>о образования Кировской области</w:t>
            </w:r>
          </w:p>
        </w:tc>
        <w:tc>
          <w:tcPr>
            <w:tcW w:w="21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EB7" w:rsidRPr="008A0EA0" w:rsidRDefault="001A7EB7" w:rsidP="002F5AE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–</w:t>
            </w:r>
          </w:p>
        </w:tc>
      </w:tr>
      <w:tr w:rsidR="002F5AEE" w:rsidRPr="00BA17BA" w:rsidTr="00DD61B0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057"/>
              </w:tabs>
              <w:ind w:left="80" w:right="-164"/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>Обеспечение условий управления системой образования</w:t>
            </w:r>
          </w:p>
        </w:tc>
        <w:tc>
          <w:tcPr>
            <w:tcW w:w="1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t xml:space="preserve">созданы условия для исполнения полномочий министерства образования Кировской области, в том числе переданных полномочий Российской Федерации по государственному контролю качества образования, лицензированию и государственной аккредитации образовательной деятельности </w:t>
            </w:r>
            <w:r w:rsidRPr="008A0EA0">
              <w:rPr>
                <w:sz w:val="24"/>
                <w:szCs w:val="24"/>
              </w:rPr>
              <w:lastRenderedPageBreak/>
              <w:t>образовательных организаций, государственному надзору в сфере образования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EE" w:rsidRPr="008A0EA0" w:rsidRDefault="002F5AEE" w:rsidP="002F5AE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A0EA0">
              <w:rPr>
                <w:sz w:val="24"/>
                <w:szCs w:val="24"/>
              </w:rPr>
              <w:lastRenderedPageBreak/>
              <w:t>уровень образования</w:t>
            </w:r>
          </w:p>
        </w:tc>
      </w:tr>
    </w:tbl>
    <w:p w:rsidR="000A7E4B" w:rsidRDefault="000A7E4B" w:rsidP="00612C0B">
      <w:pPr>
        <w:pStyle w:val="1"/>
        <w:tabs>
          <w:tab w:val="left" w:pos="2127"/>
          <w:tab w:val="left" w:pos="11057"/>
        </w:tabs>
        <w:spacing w:before="0"/>
        <w:ind w:left="0" w:firstLine="709"/>
      </w:pPr>
    </w:p>
    <w:p w:rsidR="00A0183F" w:rsidRPr="00071452" w:rsidRDefault="008A0EA0" w:rsidP="00612C0B">
      <w:pPr>
        <w:pStyle w:val="1"/>
        <w:tabs>
          <w:tab w:val="left" w:pos="2127"/>
          <w:tab w:val="left" w:pos="11057"/>
        </w:tabs>
        <w:spacing w:before="0"/>
        <w:ind w:left="0" w:firstLine="709"/>
      </w:pPr>
      <w:r w:rsidRPr="00071452">
        <w:t>4.</w:t>
      </w:r>
      <w:r w:rsidR="00F53F6E" w:rsidRPr="00071452">
        <w:t xml:space="preserve"> </w:t>
      </w:r>
      <w:r w:rsidR="0041786E">
        <w:t>Финансовое обеспечение Г</w:t>
      </w:r>
      <w:r w:rsidRPr="00071452">
        <w:t xml:space="preserve">осударственной </w:t>
      </w:r>
      <w:r w:rsidR="00A0183F" w:rsidRPr="00071452">
        <w:t>программы</w:t>
      </w:r>
    </w:p>
    <w:p w:rsidR="00F53F6E" w:rsidRPr="00F53F6E" w:rsidRDefault="00F53F6E" w:rsidP="00F53F6E">
      <w:pPr>
        <w:pStyle w:val="aff0"/>
        <w:tabs>
          <w:tab w:val="left" w:pos="11057"/>
        </w:tabs>
        <w:ind w:left="765" w:right="564" w:firstLine="0"/>
        <w:jc w:val="center"/>
        <w:rPr>
          <w:b/>
          <w:sz w:val="28"/>
          <w:szCs w:val="24"/>
        </w:rPr>
      </w:pPr>
    </w:p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52"/>
        <w:gridCol w:w="1356"/>
        <w:gridCol w:w="1356"/>
        <w:gridCol w:w="1356"/>
        <w:gridCol w:w="1353"/>
        <w:gridCol w:w="1353"/>
        <w:gridCol w:w="1353"/>
        <w:gridCol w:w="1353"/>
        <w:gridCol w:w="1563"/>
      </w:tblGrid>
      <w:tr w:rsidR="008A0EA0" w:rsidRPr="00BA17BA" w:rsidTr="00875976">
        <w:trPr>
          <w:trHeight w:val="390"/>
        </w:trPr>
        <w:tc>
          <w:tcPr>
            <w:tcW w:w="1164" w:type="pct"/>
            <w:vMerge w:val="restart"/>
          </w:tcPr>
          <w:p w:rsidR="008A0EA0" w:rsidRPr="00875976" w:rsidRDefault="008A0EA0" w:rsidP="0041786E">
            <w:pPr>
              <w:pStyle w:val="TableParagraph"/>
              <w:jc w:val="center"/>
              <w:rPr>
                <w:sz w:val="18"/>
                <w:szCs w:val="18"/>
              </w:rPr>
            </w:pPr>
            <w:r w:rsidRPr="00875976">
              <w:rPr>
                <w:sz w:val="18"/>
                <w:szCs w:val="18"/>
              </w:rPr>
              <w:t>Наименов</w:t>
            </w:r>
            <w:r w:rsidR="000A7E4B">
              <w:rPr>
                <w:sz w:val="18"/>
                <w:szCs w:val="18"/>
              </w:rPr>
              <w:t>ание государственной программы,</w:t>
            </w:r>
            <w:r w:rsidRPr="00875976">
              <w:rPr>
                <w:sz w:val="18"/>
                <w:szCs w:val="18"/>
              </w:rPr>
              <w:t xml:space="preserve"> источник финансового обеспечения</w:t>
            </w:r>
          </w:p>
        </w:tc>
        <w:tc>
          <w:tcPr>
            <w:tcW w:w="3836" w:type="pct"/>
            <w:gridSpan w:val="8"/>
          </w:tcPr>
          <w:p w:rsidR="008A0EA0" w:rsidRPr="00875976" w:rsidRDefault="008A0EA0" w:rsidP="000A7E4B">
            <w:pPr>
              <w:pStyle w:val="TableParagraph"/>
              <w:jc w:val="center"/>
              <w:rPr>
                <w:sz w:val="18"/>
                <w:szCs w:val="18"/>
              </w:rPr>
            </w:pPr>
            <w:r w:rsidRPr="00875976">
              <w:rPr>
                <w:sz w:val="18"/>
                <w:szCs w:val="18"/>
              </w:rPr>
              <w:t>Объем финансового обеспечения по годам, тыс. рублей</w:t>
            </w:r>
          </w:p>
        </w:tc>
      </w:tr>
      <w:tr w:rsidR="008A0EA0" w:rsidRPr="00BA17BA" w:rsidTr="0041786E">
        <w:trPr>
          <w:trHeight w:val="185"/>
        </w:trPr>
        <w:tc>
          <w:tcPr>
            <w:tcW w:w="1164" w:type="pct"/>
            <w:vMerge/>
            <w:tcBorders>
              <w:top w:val="none" w:sz="4" w:space="0" w:color="000000"/>
            </w:tcBorders>
          </w:tcPr>
          <w:p w:rsidR="008A0EA0" w:rsidRPr="00875976" w:rsidRDefault="008A0EA0" w:rsidP="008759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</w:tcPr>
          <w:p w:rsidR="008A0EA0" w:rsidRPr="00875976" w:rsidRDefault="008A0EA0" w:rsidP="00875976">
            <w:pPr>
              <w:pStyle w:val="TableParagraph"/>
              <w:jc w:val="center"/>
              <w:rPr>
                <w:sz w:val="18"/>
                <w:szCs w:val="18"/>
              </w:rPr>
            </w:pPr>
            <w:r w:rsidRPr="00875976">
              <w:rPr>
                <w:sz w:val="18"/>
                <w:szCs w:val="18"/>
              </w:rPr>
              <w:t>2024 год</w:t>
            </w:r>
          </w:p>
        </w:tc>
        <w:tc>
          <w:tcPr>
            <w:tcW w:w="471" w:type="pct"/>
          </w:tcPr>
          <w:p w:rsidR="008A0EA0" w:rsidRPr="00875976" w:rsidRDefault="008A0EA0" w:rsidP="00875976">
            <w:pPr>
              <w:jc w:val="center"/>
              <w:rPr>
                <w:sz w:val="18"/>
                <w:szCs w:val="18"/>
              </w:rPr>
            </w:pPr>
            <w:r w:rsidRPr="00875976">
              <w:rPr>
                <w:sz w:val="18"/>
                <w:szCs w:val="18"/>
              </w:rPr>
              <w:t>2025</w:t>
            </w:r>
            <w:r w:rsidR="000A7E4B">
              <w:rPr>
                <w:sz w:val="18"/>
                <w:szCs w:val="18"/>
              </w:rPr>
              <w:t xml:space="preserve"> </w:t>
            </w:r>
            <w:r w:rsidRPr="00875976">
              <w:rPr>
                <w:sz w:val="18"/>
                <w:szCs w:val="18"/>
              </w:rPr>
              <w:t>год</w:t>
            </w:r>
          </w:p>
        </w:tc>
        <w:tc>
          <w:tcPr>
            <w:tcW w:w="471" w:type="pct"/>
          </w:tcPr>
          <w:p w:rsidR="008A0EA0" w:rsidRPr="00875976" w:rsidRDefault="008A0EA0" w:rsidP="00875976">
            <w:pPr>
              <w:jc w:val="center"/>
              <w:rPr>
                <w:sz w:val="18"/>
                <w:szCs w:val="18"/>
              </w:rPr>
            </w:pPr>
            <w:r w:rsidRPr="00875976">
              <w:rPr>
                <w:sz w:val="18"/>
                <w:szCs w:val="18"/>
              </w:rPr>
              <w:t>2026 год</w:t>
            </w:r>
          </w:p>
        </w:tc>
        <w:tc>
          <w:tcPr>
            <w:tcW w:w="470" w:type="pct"/>
          </w:tcPr>
          <w:p w:rsidR="008A0EA0" w:rsidRPr="00875976" w:rsidRDefault="008A0EA0" w:rsidP="00875976">
            <w:pPr>
              <w:jc w:val="center"/>
              <w:rPr>
                <w:sz w:val="18"/>
                <w:szCs w:val="18"/>
              </w:rPr>
            </w:pPr>
            <w:r w:rsidRPr="00875976">
              <w:rPr>
                <w:sz w:val="18"/>
                <w:szCs w:val="18"/>
              </w:rPr>
              <w:t>2027 год</w:t>
            </w:r>
          </w:p>
        </w:tc>
        <w:tc>
          <w:tcPr>
            <w:tcW w:w="470" w:type="pct"/>
          </w:tcPr>
          <w:p w:rsidR="008A0EA0" w:rsidRPr="00875976" w:rsidRDefault="008A0EA0" w:rsidP="00875976">
            <w:pPr>
              <w:jc w:val="center"/>
              <w:rPr>
                <w:sz w:val="18"/>
                <w:szCs w:val="18"/>
              </w:rPr>
            </w:pPr>
            <w:r w:rsidRPr="00875976">
              <w:rPr>
                <w:sz w:val="18"/>
                <w:szCs w:val="18"/>
              </w:rPr>
              <w:t>2028 год</w:t>
            </w:r>
          </w:p>
        </w:tc>
        <w:tc>
          <w:tcPr>
            <w:tcW w:w="470" w:type="pct"/>
          </w:tcPr>
          <w:p w:rsidR="008A0EA0" w:rsidRPr="00875976" w:rsidRDefault="008A0EA0" w:rsidP="00875976">
            <w:pPr>
              <w:jc w:val="center"/>
              <w:rPr>
                <w:sz w:val="18"/>
                <w:szCs w:val="18"/>
              </w:rPr>
            </w:pPr>
            <w:r w:rsidRPr="00875976">
              <w:rPr>
                <w:sz w:val="18"/>
                <w:szCs w:val="18"/>
              </w:rPr>
              <w:t>2029 год</w:t>
            </w:r>
          </w:p>
        </w:tc>
        <w:tc>
          <w:tcPr>
            <w:tcW w:w="470" w:type="pct"/>
          </w:tcPr>
          <w:p w:rsidR="008A0EA0" w:rsidRPr="00875976" w:rsidRDefault="008A0EA0" w:rsidP="00875976">
            <w:pPr>
              <w:jc w:val="center"/>
              <w:rPr>
                <w:sz w:val="18"/>
                <w:szCs w:val="18"/>
              </w:rPr>
            </w:pPr>
            <w:r w:rsidRPr="00875976">
              <w:rPr>
                <w:sz w:val="18"/>
                <w:szCs w:val="18"/>
              </w:rPr>
              <w:t>2030 год</w:t>
            </w:r>
          </w:p>
        </w:tc>
        <w:tc>
          <w:tcPr>
            <w:tcW w:w="543" w:type="pct"/>
          </w:tcPr>
          <w:p w:rsidR="008A0EA0" w:rsidRPr="00875976" w:rsidRDefault="0041786E" w:rsidP="008759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8A0EA0" w:rsidRPr="00875976">
              <w:rPr>
                <w:sz w:val="18"/>
                <w:szCs w:val="18"/>
              </w:rPr>
              <w:t>сего</w:t>
            </w:r>
          </w:p>
        </w:tc>
      </w:tr>
      <w:tr w:rsidR="000D29E3" w:rsidRPr="00BA17BA" w:rsidTr="004300EC">
        <w:trPr>
          <w:trHeight w:val="383"/>
        </w:trPr>
        <w:tc>
          <w:tcPr>
            <w:tcW w:w="1164" w:type="pct"/>
          </w:tcPr>
          <w:p w:rsidR="000D29E3" w:rsidRPr="00875976" w:rsidRDefault="000D29E3" w:rsidP="0041786E">
            <w:pPr>
              <w:tabs>
                <w:tab w:val="left" w:pos="11057"/>
              </w:tabs>
              <w:rPr>
                <w:sz w:val="18"/>
                <w:szCs w:val="18"/>
              </w:rPr>
            </w:pPr>
            <w:r w:rsidRPr="00875976">
              <w:rPr>
                <w:sz w:val="18"/>
                <w:szCs w:val="18"/>
              </w:rPr>
              <w:t xml:space="preserve">Государственная программа </w:t>
            </w:r>
            <w:r w:rsidR="0041786E" w:rsidRPr="0041786E">
              <w:rPr>
                <w:sz w:val="18"/>
                <w:szCs w:val="18"/>
              </w:rPr>
              <w:t>Кировской области</w:t>
            </w:r>
            <w:r w:rsidR="0041786E">
              <w:rPr>
                <w:sz w:val="18"/>
                <w:szCs w:val="18"/>
              </w:rPr>
              <w:t xml:space="preserve"> </w:t>
            </w:r>
            <w:r w:rsidR="0041786E" w:rsidRPr="0041786E">
              <w:rPr>
                <w:sz w:val="18"/>
                <w:szCs w:val="18"/>
              </w:rPr>
              <w:t>«Развитие образования»</w:t>
            </w:r>
            <w:r w:rsidR="0041786E">
              <w:rPr>
                <w:sz w:val="18"/>
                <w:szCs w:val="18"/>
              </w:rPr>
              <w:t xml:space="preserve"> </w:t>
            </w:r>
            <w:r w:rsidRPr="00875976">
              <w:rPr>
                <w:sz w:val="18"/>
                <w:szCs w:val="18"/>
              </w:rPr>
              <w:t>– всего</w:t>
            </w:r>
          </w:p>
        </w:tc>
        <w:tc>
          <w:tcPr>
            <w:tcW w:w="471" w:type="pct"/>
          </w:tcPr>
          <w:p w:rsidR="000D29E3" w:rsidRPr="00076603" w:rsidRDefault="000D29E3" w:rsidP="007D32B0">
            <w:pPr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26 483 577,42</w:t>
            </w:r>
          </w:p>
        </w:tc>
        <w:tc>
          <w:tcPr>
            <w:tcW w:w="471" w:type="pct"/>
          </w:tcPr>
          <w:p w:rsidR="000D29E3" w:rsidRPr="00076603" w:rsidRDefault="000D29E3" w:rsidP="007D32B0">
            <w:pPr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22 048 731,90</w:t>
            </w:r>
          </w:p>
        </w:tc>
        <w:tc>
          <w:tcPr>
            <w:tcW w:w="471" w:type="pct"/>
          </w:tcPr>
          <w:p w:rsidR="000D29E3" w:rsidRPr="00076603" w:rsidRDefault="000D29E3" w:rsidP="007D32B0">
            <w:pPr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21 629 184,00</w:t>
            </w:r>
          </w:p>
        </w:tc>
        <w:tc>
          <w:tcPr>
            <w:tcW w:w="470" w:type="pct"/>
          </w:tcPr>
          <w:p w:rsidR="000D29E3" w:rsidRPr="00076603" w:rsidRDefault="000D29E3" w:rsidP="007D32B0">
            <w:pPr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20 450 074,00</w:t>
            </w:r>
          </w:p>
        </w:tc>
        <w:tc>
          <w:tcPr>
            <w:tcW w:w="470" w:type="pct"/>
          </w:tcPr>
          <w:p w:rsidR="000D29E3" w:rsidRPr="00076603" w:rsidRDefault="000D29E3" w:rsidP="00431041">
            <w:pPr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20 450 074,00</w:t>
            </w:r>
          </w:p>
        </w:tc>
        <w:tc>
          <w:tcPr>
            <w:tcW w:w="470" w:type="pct"/>
          </w:tcPr>
          <w:p w:rsidR="000D29E3" w:rsidRPr="00076603" w:rsidRDefault="000D29E3" w:rsidP="00431041">
            <w:pPr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20 450 074,00</w:t>
            </w:r>
          </w:p>
        </w:tc>
        <w:tc>
          <w:tcPr>
            <w:tcW w:w="470" w:type="pct"/>
          </w:tcPr>
          <w:p w:rsidR="000D29E3" w:rsidRPr="00076603" w:rsidRDefault="000D29E3" w:rsidP="00431041">
            <w:pPr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20 450 074,00</w:t>
            </w:r>
          </w:p>
        </w:tc>
        <w:tc>
          <w:tcPr>
            <w:tcW w:w="543" w:type="pct"/>
          </w:tcPr>
          <w:p w:rsidR="000D29E3" w:rsidRPr="00076603" w:rsidRDefault="000D29E3" w:rsidP="007D32B0">
            <w:pPr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151 961 789,32</w:t>
            </w:r>
          </w:p>
        </w:tc>
      </w:tr>
      <w:tr w:rsidR="00071452" w:rsidRPr="00BA17BA" w:rsidTr="004300EC">
        <w:trPr>
          <w:trHeight w:val="109"/>
        </w:trPr>
        <w:tc>
          <w:tcPr>
            <w:tcW w:w="1164" w:type="pct"/>
          </w:tcPr>
          <w:p w:rsidR="00071452" w:rsidRPr="00875976" w:rsidRDefault="00071452" w:rsidP="0079109E">
            <w:pPr>
              <w:tabs>
                <w:tab w:val="left" w:pos="11057"/>
              </w:tabs>
              <w:rPr>
                <w:sz w:val="18"/>
                <w:szCs w:val="18"/>
              </w:rPr>
            </w:pPr>
            <w:r w:rsidRPr="00875976">
              <w:rPr>
                <w:sz w:val="18"/>
                <w:szCs w:val="18"/>
              </w:rPr>
              <w:t>в том числе:</w:t>
            </w:r>
          </w:p>
        </w:tc>
        <w:tc>
          <w:tcPr>
            <w:tcW w:w="471" w:type="pct"/>
          </w:tcPr>
          <w:p w:rsidR="00071452" w:rsidRPr="00076603" w:rsidRDefault="00071452" w:rsidP="007D32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</w:tcPr>
          <w:p w:rsidR="00071452" w:rsidRPr="00076603" w:rsidRDefault="00071452" w:rsidP="007D32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</w:tcPr>
          <w:p w:rsidR="00071452" w:rsidRPr="00076603" w:rsidRDefault="00071452" w:rsidP="007D32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</w:tcPr>
          <w:p w:rsidR="00071452" w:rsidRPr="00076603" w:rsidRDefault="00071452" w:rsidP="007D32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</w:tcPr>
          <w:p w:rsidR="00071452" w:rsidRPr="00076603" w:rsidRDefault="00071452" w:rsidP="007D32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</w:tcPr>
          <w:p w:rsidR="00071452" w:rsidRPr="00076603" w:rsidRDefault="00071452" w:rsidP="007D32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</w:tcPr>
          <w:p w:rsidR="00071452" w:rsidRPr="00076603" w:rsidRDefault="00071452" w:rsidP="007D32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</w:tcPr>
          <w:p w:rsidR="00071452" w:rsidRPr="00076603" w:rsidRDefault="00071452" w:rsidP="007D32B0">
            <w:pPr>
              <w:jc w:val="center"/>
              <w:rPr>
                <w:sz w:val="18"/>
                <w:szCs w:val="18"/>
              </w:rPr>
            </w:pPr>
          </w:p>
        </w:tc>
      </w:tr>
      <w:tr w:rsidR="007716A5" w:rsidRPr="00BA17BA" w:rsidTr="004300EC">
        <w:trPr>
          <w:trHeight w:val="217"/>
        </w:trPr>
        <w:tc>
          <w:tcPr>
            <w:tcW w:w="1164" w:type="pct"/>
          </w:tcPr>
          <w:p w:rsidR="007716A5" w:rsidRPr="00875976" w:rsidRDefault="007716A5" w:rsidP="0079109E">
            <w:pPr>
              <w:pStyle w:val="TableParagraph"/>
              <w:rPr>
                <w:sz w:val="18"/>
                <w:szCs w:val="18"/>
              </w:rPr>
            </w:pPr>
            <w:r w:rsidRPr="00875976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471" w:type="pct"/>
          </w:tcPr>
          <w:p w:rsidR="007716A5" w:rsidRPr="00076603" w:rsidRDefault="007716A5" w:rsidP="007D32B0">
            <w:pPr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5 037 201,80</w:t>
            </w:r>
          </w:p>
        </w:tc>
        <w:tc>
          <w:tcPr>
            <w:tcW w:w="471" w:type="pct"/>
          </w:tcPr>
          <w:p w:rsidR="007716A5" w:rsidRPr="00076603" w:rsidRDefault="007716A5" w:rsidP="007D32B0">
            <w:pPr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1 851 332,70</w:t>
            </w:r>
          </w:p>
        </w:tc>
        <w:tc>
          <w:tcPr>
            <w:tcW w:w="471" w:type="pct"/>
          </w:tcPr>
          <w:p w:rsidR="007716A5" w:rsidRPr="00076603" w:rsidRDefault="007716A5" w:rsidP="007D32B0">
            <w:pPr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2 486 374,90</w:t>
            </w:r>
          </w:p>
        </w:tc>
        <w:tc>
          <w:tcPr>
            <w:tcW w:w="470" w:type="pct"/>
          </w:tcPr>
          <w:p w:rsidR="007716A5" w:rsidRPr="00076603" w:rsidRDefault="007716A5" w:rsidP="007D32B0">
            <w:pPr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1 405 152,80</w:t>
            </w:r>
          </w:p>
        </w:tc>
        <w:tc>
          <w:tcPr>
            <w:tcW w:w="470" w:type="pct"/>
          </w:tcPr>
          <w:p w:rsidR="007716A5" w:rsidRPr="00076603" w:rsidRDefault="007716A5" w:rsidP="007D32B0">
            <w:pPr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1 405 152,80</w:t>
            </w:r>
          </w:p>
        </w:tc>
        <w:tc>
          <w:tcPr>
            <w:tcW w:w="470" w:type="pct"/>
          </w:tcPr>
          <w:p w:rsidR="007716A5" w:rsidRPr="00076603" w:rsidRDefault="007716A5" w:rsidP="007716A5">
            <w:pPr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1 405 152,80</w:t>
            </w:r>
          </w:p>
        </w:tc>
        <w:tc>
          <w:tcPr>
            <w:tcW w:w="470" w:type="pct"/>
          </w:tcPr>
          <w:p w:rsidR="007716A5" w:rsidRPr="00076603" w:rsidRDefault="007716A5" w:rsidP="007716A5">
            <w:pPr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1 405 152,80</w:t>
            </w:r>
          </w:p>
        </w:tc>
        <w:tc>
          <w:tcPr>
            <w:tcW w:w="543" w:type="pct"/>
          </w:tcPr>
          <w:p w:rsidR="007716A5" w:rsidRPr="00076603" w:rsidRDefault="007716A5" w:rsidP="007D32B0">
            <w:pPr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14 995 520,60</w:t>
            </w:r>
          </w:p>
        </w:tc>
      </w:tr>
      <w:tr w:rsidR="004201DB" w:rsidRPr="00BA17BA" w:rsidTr="004300EC">
        <w:trPr>
          <w:trHeight w:val="111"/>
        </w:trPr>
        <w:tc>
          <w:tcPr>
            <w:tcW w:w="1164" w:type="pct"/>
          </w:tcPr>
          <w:p w:rsidR="004201DB" w:rsidRPr="00875976" w:rsidRDefault="004201DB" w:rsidP="0079109E">
            <w:pPr>
              <w:pStyle w:val="TableParagraph"/>
              <w:rPr>
                <w:sz w:val="18"/>
                <w:szCs w:val="18"/>
              </w:rPr>
            </w:pPr>
            <w:r w:rsidRPr="0087597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71" w:type="pct"/>
          </w:tcPr>
          <w:p w:rsidR="004201DB" w:rsidRPr="00076603" w:rsidRDefault="004201DB" w:rsidP="007D32B0">
            <w:pPr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21 420 363,37</w:t>
            </w:r>
          </w:p>
        </w:tc>
        <w:tc>
          <w:tcPr>
            <w:tcW w:w="471" w:type="pct"/>
          </w:tcPr>
          <w:p w:rsidR="004201DB" w:rsidRPr="00076603" w:rsidRDefault="004201DB" w:rsidP="007D32B0">
            <w:pPr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20 181 707,10</w:t>
            </w:r>
          </w:p>
        </w:tc>
        <w:tc>
          <w:tcPr>
            <w:tcW w:w="471" w:type="pct"/>
          </w:tcPr>
          <w:p w:rsidR="004201DB" w:rsidRPr="00076603" w:rsidRDefault="004201DB" w:rsidP="007D32B0">
            <w:pPr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19 121 339,30</w:t>
            </w:r>
          </w:p>
        </w:tc>
        <w:tc>
          <w:tcPr>
            <w:tcW w:w="470" w:type="pct"/>
          </w:tcPr>
          <w:p w:rsidR="004201DB" w:rsidRPr="00076603" w:rsidRDefault="004201DB" w:rsidP="007D32B0">
            <w:pPr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19 039 187,90</w:t>
            </w:r>
          </w:p>
        </w:tc>
        <w:tc>
          <w:tcPr>
            <w:tcW w:w="470" w:type="pct"/>
          </w:tcPr>
          <w:p w:rsidR="004201DB" w:rsidRPr="00076603" w:rsidRDefault="004201DB" w:rsidP="004201DB">
            <w:pPr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19 039 187,90</w:t>
            </w:r>
          </w:p>
        </w:tc>
        <w:tc>
          <w:tcPr>
            <w:tcW w:w="470" w:type="pct"/>
          </w:tcPr>
          <w:p w:rsidR="004201DB" w:rsidRPr="00076603" w:rsidRDefault="004201DB" w:rsidP="004201DB">
            <w:pPr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19 039 187,90</w:t>
            </w:r>
          </w:p>
        </w:tc>
        <w:tc>
          <w:tcPr>
            <w:tcW w:w="470" w:type="pct"/>
          </w:tcPr>
          <w:p w:rsidR="004201DB" w:rsidRPr="00076603" w:rsidRDefault="004201DB" w:rsidP="004201DB">
            <w:pPr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19 039 187,90</w:t>
            </w:r>
          </w:p>
        </w:tc>
        <w:tc>
          <w:tcPr>
            <w:tcW w:w="543" w:type="pct"/>
          </w:tcPr>
          <w:p w:rsidR="004201DB" w:rsidRPr="00076603" w:rsidRDefault="004201DB" w:rsidP="007D32B0">
            <w:pPr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136 880 161,37</w:t>
            </w:r>
          </w:p>
        </w:tc>
      </w:tr>
      <w:tr w:rsidR="005F786F" w:rsidRPr="00BA17BA" w:rsidTr="004300EC">
        <w:trPr>
          <w:trHeight w:val="399"/>
        </w:trPr>
        <w:tc>
          <w:tcPr>
            <w:tcW w:w="1164" w:type="pct"/>
          </w:tcPr>
          <w:p w:rsidR="005F786F" w:rsidRPr="00875976" w:rsidRDefault="005F786F" w:rsidP="0079109E">
            <w:pPr>
              <w:pStyle w:val="TableParagraph"/>
              <w:rPr>
                <w:sz w:val="18"/>
                <w:szCs w:val="18"/>
              </w:rPr>
            </w:pPr>
            <w:r w:rsidRPr="00875976">
              <w:rPr>
                <w:sz w:val="18"/>
                <w:szCs w:val="18"/>
              </w:rPr>
              <w:t>государственный внебюджетный фонд Российской Федерации</w:t>
            </w:r>
          </w:p>
        </w:tc>
        <w:tc>
          <w:tcPr>
            <w:tcW w:w="471" w:type="pct"/>
          </w:tcPr>
          <w:p w:rsidR="005F786F" w:rsidRPr="00076603" w:rsidRDefault="005F786F" w:rsidP="005F786F">
            <w:pPr>
              <w:pStyle w:val="TableParagraph"/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-</w:t>
            </w:r>
          </w:p>
        </w:tc>
        <w:tc>
          <w:tcPr>
            <w:tcW w:w="471" w:type="pct"/>
          </w:tcPr>
          <w:p w:rsidR="005F786F" w:rsidRPr="00076603" w:rsidRDefault="005F786F" w:rsidP="005F786F">
            <w:pPr>
              <w:pStyle w:val="TableParagraph"/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-</w:t>
            </w:r>
          </w:p>
        </w:tc>
        <w:tc>
          <w:tcPr>
            <w:tcW w:w="471" w:type="pct"/>
          </w:tcPr>
          <w:p w:rsidR="005F786F" w:rsidRPr="00076603" w:rsidRDefault="005F786F" w:rsidP="005F786F">
            <w:pPr>
              <w:pStyle w:val="TableParagraph"/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-</w:t>
            </w:r>
          </w:p>
        </w:tc>
        <w:tc>
          <w:tcPr>
            <w:tcW w:w="470" w:type="pct"/>
          </w:tcPr>
          <w:p w:rsidR="005F786F" w:rsidRPr="00076603" w:rsidRDefault="005F786F" w:rsidP="005F786F">
            <w:pPr>
              <w:pStyle w:val="TableParagraph"/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-</w:t>
            </w:r>
          </w:p>
        </w:tc>
        <w:tc>
          <w:tcPr>
            <w:tcW w:w="470" w:type="pct"/>
          </w:tcPr>
          <w:p w:rsidR="005F786F" w:rsidRPr="00076603" w:rsidRDefault="005F786F" w:rsidP="005F786F">
            <w:pPr>
              <w:pStyle w:val="TableParagraph"/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-</w:t>
            </w:r>
          </w:p>
        </w:tc>
        <w:tc>
          <w:tcPr>
            <w:tcW w:w="470" w:type="pct"/>
          </w:tcPr>
          <w:p w:rsidR="005F786F" w:rsidRPr="00076603" w:rsidRDefault="005F786F" w:rsidP="005F786F">
            <w:pPr>
              <w:pStyle w:val="TableParagraph"/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-</w:t>
            </w:r>
          </w:p>
        </w:tc>
        <w:tc>
          <w:tcPr>
            <w:tcW w:w="470" w:type="pct"/>
          </w:tcPr>
          <w:p w:rsidR="005F786F" w:rsidRPr="00076603" w:rsidRDefault="005F786F" w:rsidP="005F786F">
            <w:pPr>
              <w:pStyle w:val="TableParagraph"/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-</w:t>
            </w:r>
          </w:p>
        </w:tc>
        <w:tc>
          <w:tcPr>
            <w:tcW w:w="543" w:type="pct"/>
          </w:tcPr>
          <w:p w:rsidR="005F786F" w:rsidRPr="00076603" w:rsidRDefault="005F786F" w:rsidP="005F786F">
            <w:pPr>
              <w:pStyle w:val="TableParagraph"/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-</w:t>
            </w:r>
          </w:p>
        </w:tc>
      </w:tr>
      <w:tr w:rsidR="008D5BCD" w:rsidRPr="00BA17BA" w:rsidTr="004300EC">
        <w:trPr>
          <w:trHeight w:val="109"/>
        </w:trPr>
        <w:tc>
          <w:tcPr>
            <w:tcW w:w="1164" w:type="pct"/>
          </w:tcPr>
          <w:p w:rsidR="008D5BCD" w:rsidRPr="00875976" w:rsidRDefault="008D5BCD" w:rsidP="007D32B0">
            <w:pPr>
              <w:pStyle w:val="TableParagraph"/>
              <w:rPr>
                <w:sz w:val="18"/>
                <w:szCs w:val="18"/>
              </w:rPr>
            </w:pPr>
            <w:r w:rsidRPr="00875976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471" w:type="pct"/>
          </w:tcPr>
          <w:p w:rsidR="008D5BCD" w:rsidRPr="00076603" w:rsidRDefault="008D5BCD" w:rsidP="007D32B0">
            <w:pPr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26 012,25</w:t>
            </w:r>
          </w:p>
        </w:tc>
        <w:tc>
          <w:tcPr>
            <w:tcW w:w="471" w:type="pct"/>
          </w:tcPr>
          <w:p w:rsidR="008D5BCD" w:rsidRPr="00076603" w:rsidRDefault="008D5BCD" w:rsidP="007D32B0">
            <w:pPr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15 692,10</w:t>
            </w:r>
          </w:p>
        </w:tc>
        <w:tc>
          <w:tcPr>
            <w:tcW w:w="471" w:type="pct"/>
          </w:tcPr>
          <w:p w:rsidR="008D5BCD" w:rsidRPr="00076603" w:rsidRDefault="008D5BCD" w:rsidP="007D32B0">
            <w:pPr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21 469,80</w:t>
            </w:r>
          </w:p>
        </w:tc>
        <w:tc>
          <w:tcPr>
            <w:tcW w:w="470" w:type="pct"/>
          </w:tcPr>
          <w:p w:rsidR="008D5BCD" w:rsidRPr="00076603" w:rsidRDefault="008D5BCD" w:rsidP="007D32B0">
            <w:pPr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5 733,30</w:t>
            </w:r>
          </w:p>
        </w:tc>
        <w:tc>
          <w:tcPr>
            <w:tcW w:w="470" w:type="pct"/>
          </w:tcPr>
          <w:p w:rsidR="008D5BCD" w:rsidRPr="00076603" w:rsidRDefault="008D5BCD" w:rsidP="00C94A88">
            <w:pPr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5 733,30</w:t>
            </w:r>
          </w:p>
        </w:tc>
        <w:tc>
          <w:tcPr>
            <w:tcW w:w="470" w:type="pct"/>
          </w:tcPr>
          <w:p w:rsidR="008D5BCD" w:rsidRPr="00076603" w:rsidRDefault="008D5BCD" w:rsidP="008D5BCD">
            <w:pPr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5 733,30</w:t>
            </w:r>
          </w:p>
        </w:tc>
        <w:tc>
          <w:tcPr>
            <w:tcW w:w="470" w:type="pct"/>
          </w:tcPr>
          <w:p w:rsidR="008D5BCD" w:rsidRPr="00076603" w:rsidRDefault="008D5BCD" w:rsidP="008D5BCD">
            <w:pPr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5 733,30</w:t>
            </w:r>
          </w:p>
        </w:tc>
        <w:tc>
          <w:tcPr>
            <w:tcW w:w="543" w:type="pct"/>
          </w:tcPr>
          <w:p w:rsidR="008D5BCD" w:rsidRPr="00076603" w:rsidRDefault="004201DB" w:rsidP="008D5BCD">
            <w:pPr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86 107,35</w:t>
            </w:r>
          </w:p>
        </w:tc>
      </w:tr>
      <w:tr w:rsidR="00C94A88" w:rsidRPr="00BA17BA" w:rsidTr="004300EC">
        <w:trPr>
          <w:trHeight w:val="99"/>
        </w:trPr>
        <w:tc>
          <w:tcPr>
            <w:tcW w:w="1164" w:type="pct"/>
          </w:tcPr>
          <w:p w:rsidR="00C94A88" w:rsidRPr="00875976" w:rsidRDefault="00C94A88" w:rsidP="0079109E">
            <w:pPr>
              <w:pStyle w:val="TableParagraph"/>
              <w:rPr>
                <w:sz w:val="18"/>
                <w:szCs w:val="18"/>
              </w:rPr>
            </w:pPr>
            <w:r w:rsidRPr="0087597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471" w:type="pct"/>
          </w:tcPr>
          <w:p w:rsidR="00C94A88" w:rsidRPr="00076603" w:rsidRDefault="00C94A88" w:rsidP="005F786F">
            <w:pPr>
              <w:pStyle w:val="TableParagraph"/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-</w:t>
            </w:r>
          </w:p>
        </w:tc>
        <w:tc>
          <w:tcPr>
            <w:tcW w:w="471" w:type="pct"/>
          </w:tcPr>
          <w:p w:rsidR="00C94A88" w:rsidRPr="00076603" w:rsidRDefault="00C94A88" w:rsidP="005F786F">
            <w:pPr>
              <w:pStyle w:val="TableParagraph"/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-</w:t>
            </w:r>
          </w:p>
        </w:tc>
        <w:tc>
          <w:tcPr>
            <w:tcW w:w="471" w:type="pct"/>
          </w:tcPr>
          <w:p w:rsidR="00C94A88" w:rsidRPr="00076603" w:rsidRDefault="00C94A88" w:rsidP="005F786F">
            <w:pPr>
              <w:pStyle w:val="TableParagraph"/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-</w:t>
            </w:r>
          </w:p>
        </w:tc>
        <w:tc>
          <w:tcPr>
            <w:tcW w:w="470" w:type="pct"/>
          </w:tcPr>
          <w:p w:rsidR="00C94A88" w:rsidRPr="00076603" w:rsidRDefault="00C94A88" w:rsidP="005F786F">
            <w:pPr>
              <w:pStyle w:val="TableParagraph"/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-</w:t>
            </w:r>
          </w:p>
        </w:tc>
        <w:tc>
          <w:tcPr>
            <w:tcW w:w="470" w:type="pct"/>
          </w:tcPr>
          <w:p w:rsidR="00C94A88" w:rsidRPr="00076603" w:rsidRDefault="00C94A88" w:rsidP="005F786F">
            <w:pPr>
              <w:pStyle w:val="TableParagraph"/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-</w:t>
            </w:r>
          </w:p>
        </w:tc>
        <w:tc>
          <w:tcPr>
            <w:tcW w:w="470" w:type="pct"/>
          </w:tcPr>
          <w:p w:rsidR="00C94A88" w:rsidRPr="00076603" w:rsidRDefault="00C94A88" w:rsidP="005F786F">
            <w:pPr>
              <w:pStyle w:val="TableParagraph"/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-</w:t>
            </w:r>
          </w:p>
        </w:tc>
        <w:tc>
          <w:tcPr>
            <w:tcW w:w="470" w:type="pct"/>
          </w:tcPr>
          <w:p w:rsidR="00C94A88" w:rsidRPr="00076603" w:rsidRDefault="00C94A88" w:rsidP="005F786F">
            <w:pPr>
              <w:pStyle w:val="TableParagraph"/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-</w:t>
            </w:r>
          </w:p>
        </w:tc>
        <w:tc>
          <w:tcPr>
            <w:tcW w:w="543" w:type="pct"/>
          </w:tcPr>
          <w:p w:rsidR="00C94A88" w:rsidRPr="00076603" w:rsidRDefault="00C94A88" w:rsidP="005F786F">
            <w:pPr>
              <w:pStyle w:val="TableParagraph"/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-</w:t>
            </w:r>
          </w:p>
        </w:tc>
      </w:tr>
      <w:tr w:rsidR="00C94A88" w:rsidRPr="00BA17BA" w:rsidTr="004300EC">
        <w:trPr>
          <w:trHeight w:val="132"/>
        </w:trPr>
        <w:tc>
          <w:tcPr>
            <w:tcW w:w="1164" w:type="pct"/>
          </w:tcPr>
          <w:p w:rsidR="00C94A88" w:rsidRPr="00875976" w:rsidRDefault="00C94A88" w:rsidP="0079109E">
            <w:pPr>
              <w:pStyle w:val="TableParagraph"/>
              <w:rPr>
                <w:sz w:val="18"/>
                <w:szCs w:val="18"/>
              </w:rPr>
            </w:pPr>
            <w:r w:rsidRPr="00875976">
              <w:rPr>
                <w:sz w:val="18"/>
                <w:szCs w:val="18"/>
              </w:rPr>
              <w:t>Объем налоговых расходов Кировской области (справочно)</w:t>
            </w:r>
          </w:p>
        </w:tc>
        <w:tc>
          <w:tcPr>
            <w:tcW w:w="471" w:type="pct"/>
          </w:tcPr>
          <w:p w:rsidR="00C94A88" w:rsidRPr="00076603" w:rsidRDefault="00C94A88" w:rsidP="005F786F">
            <w:pPr>
              <w:pStyle w:val="TableParagraph"/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-</w:t>
            </w:r>
          </w:p>
        </w:tc>
        <w:tc>
          <w:tcPr>
            <w:tcW w:w="471" w:type="pct"/>
          </w:tcPr>
          <w:p w:rsidR="00C94A88" w:rsidRPr="00076603" w:rsidRDefault="00C94A88" w:rsidP="005F786F">
            <w:pPr>
              <w:pStyle w:val="TableParagraph"/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-</w:t>
            </w:r>
          </w:p>
        </w:tc>
        <w:tc>
          <w:tcPr>
            <w:tcW w:w="471" w:type="pct"/>
          </w:tcPr>
          <w:p w:rsidR="00C94A88" w:rsidRPr="00076603" w:rsidRDefault="00C94A88" w:rsidP="005F786F">
            <w:pPr>
              <w:pStyle w:val="TableParagraph"/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-</w:t>
            </w:r>
          </w:p>
        </w:tc>
        <w:tc>
          <w:tcPr>
            <w:tcW w:w="470" w:type="pct"/>
          </w:tcPr>
          <w:p w:rsidR="00C94A88" w:rsidRPr="00076603" w:rsidRDefault="00C94A88" w:rsidP="005F786F">
            <w:pPr>
              <w:pStyle w:val="TableParagraph"/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-</w:t>
            </w:r>
          </w:p>
        </w:tc>
        <w:tc>
          <w:tcPr>
            <w:tcW w:w="470" w:type="pct"/>
          </w:tcPr>
          <w:p w:rsidR="00C94A88" w:rsidRPr="00076603" w:rsidRDefault="00C94A88" w:rsidP="005F786F">
            <w:pPr>
              <w:pStyle w:val="TableParagraph"/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-</w:t>
            </w:r>
          </w:p>
        </w:tc>
        <w:tc>
          <w:tcPr>
            <w:tcW w:w="470" w:type="pct"/>
          </w:tcPr>
          <w:p w:rsidR="00C94A88" w:rsidRPr="00076603" w:rsidRDefault="00C94A88" w:rsidP="005F786F">
            <w:pPr>
              <w:pStyle w:val="TableParagraph"/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-</w:t>
            </w:r>
          </w:p>
        </w:tc>
        <w:tc>
          <w:tcPr>
            <w:tcW w:w="470" w:type="pct"/>
          </w:tcPr>
          <w:p w:rsidR="00C94A88" w:rsidRPr="00076603" w:rsidRDefault="00C94A88" w:rsidP="005F786F">
            <w:pPr>
              <w:pStyle w:val="TableParagraph"/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-</w:t>
            </w:r>
          </w:p>
        </w:tc>
        <w:tc>
          <w:tcPr>
            <w:tcW w:w="543" w:type="pct"/>
          </w:tcPr>
          <w:p w:rsidR="00C94A88" w:rsidRPr="00076603" w:rsidRDefault="00C94A88" w:rsidP="005F786F">
            <w:pPr>
              <w:pStyle w:val="TableParagraph"/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-</w:t>
            </w:r>
          </w:p>
        </w:tc>
      </w:tr>
      <w:tr w:rsidR="00C94A88" w:rsidRPr="00BA17BA" w:rsidTr="004300EC">
        <w:trPr>
          <w:trHeight w:val="132"/>
        </w:trPr>
        <w:tc>
          <w:tcPr>
            <w:tcW w:w="1164" w:type="pct"/>
            <w:vAlign w:val="center"/>
          </w:tcPr>
          <w:p w:rsidR="00C94A88" w:rsidRPr="00875976" w:rsidRDefault="00C94A88" w:rsidP="0079109E">
            <w:pPr>
              <w:pStyle w:val="TableParagraph"/>
              <w:rPr>
                <w:sz w:val="18"/>
                <w:szCs w:val="18"/>
              </w:rPr>
            </w:pPr>
            <w:r w:rsidRPr="00875976">
              <w:rPr>
                <w:sz w:val="18"/>
                <w:szCs w:val="18"/>
              </w:rPr>
              <w:t>Нераспределенный резерв (бюджет Кировской области)</w:t>
            </w:r>
          </w:p>
        </w:tc>
        <w:tc>
          <w:tcPr>
            <w:tcW w:w="471" w:type="pct"/>
          </w:tcPr>
          <w:p w:rsidR="00C94A88" w:rsidRPr="00076603" w:rsidRDefault="00C94A88" w:rsidP="005F786F">
            <w:pPr>
              <w:pStyle w:val="TableParagraph"/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-</w:t>
            </w:r>
          </w:p>
        </w:tc>
        <w:tc>
          <w:tcPr>
            <w:tcW w:w="471" w:type="pct"/>
          </w:tcPr>
          <w:p w:rsidR="00C94A88" w:rsidRPr="00076603" w:rsidRDefault="00C94A88" w:rsidP="005F786F">
            <w:pPr>
              <w:pStyle w:val="TableParagraph"/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-</w:t>
            </w:r>
          </w:p>
        </w:tc>
        <w:tc>
          <w:tcPr>
            <w:tcW w:w="471" w:type="pct"/>
          </w:tcPr>
          <w:p w:rsidR="00C94A88" w:rsidRPr="00076603" w:rsidRDefault="00C94A88" w:rsidP="005F786F">
            <w:pPr>
              <w:pStyle w:val="TableParagraph"/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-</w:t>
            </w:r>
          </w:p>
        </w:tc>
        <w:tc>
          <w:tcPr>
            <w:tcW w:w="470" w:type="pct"/>
          </w:tcPr>
          <w:p w:rsidR="00C94A88" w:rsidRPr="00076603" w:rsidRDefault="00C94A88" w:rsidP="005F786F">
            <w:pPr>
              <w:pStyle w:val="TableParagraph"/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-</w:t>
            </w:r>
          </w:p>
        </w:tc>
        <w:tc>
          <w:tcPr>
            <w:tcW w:w="470" w:type="pct"/>
          </w:tcPr>
          <w:p w:rsidR="00C94A88" w:rsidRPr="00076603" w:rsidRDefault="00C94A88" w:rsidP="005F786F">
            <w:pPr>
              <w:pStyle w:val="TableParagraph"/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-</w:t>
            </w:r>
          </w:p>
        </w:tc>
        <w:tc>
          <w:tcPr>
            <w:tcW w:w="470" w:type="pct"/>
          </w:tcPr>
          <w:p w:rsidR="00C94A88" w:rsidRPr="00076603" w:rsidRDefault="00C94A88" w:rsidP="005F786F">
            <w:pPr>
              <w:pStyle w:val="TableParagraph"/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-</w:t>
            </w:r>
          </w:p>
        </w:tc>
        <w:tc>
          <w:tcPr>
            <w:tcW w:w="470" w:type="pct"/>
          </w:tcPr>
          <w:p w:rsidR="00C94A88" w:rsidRPr="00076603" w:rsidRDefault="00C94A88" w:rsidP="005F786F">
            <w:pPr>
              <w:pStyle w:val="TableParagraph"/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-</w:t>
            </w:r>
          </w:p>
        </w:tc>
        <w:tc>
          <w:tcPr>
            <w:tcW w:w="543" w:type="pct"/>
          </w:tcPr>
          <w:p w:rsidR="00C94A88" w:rsidRPr="00076603" w:rsidRDefault="00C94A88" w:rsidP="005F786F">
            <w:pPr>
              <w:pStyle w:val="TableParagraph"/>
              <w:jc w:val="center"/>
              <w:rPr>
                <w:sz w:val="18"/>
                <w:szCs w:val="18"/>
              </w:rPr>
            </w:pPr>
            <w:r w:rsidRPr="00076603">
              <w:rPr>
                <w:sz w:val="18"/>
                <w:szCs w:val="18"/>
              </w:rPr>
              <w:t>-</w:t>
            </w:r>
          </w:p>
        </w:tc>
      </w:tr>
    </w:tbl>
    <w:p w:rsidR="00F53F6E" w:rsidRDefault="00F53F6E" w:rsidP="00C82D10">
      <w:pPr>
        <w:pStyle w:val="af3"/>
        <w:tabs>
          <w:tab w:val="left" w:pos="11057"/>
        </w:tabs>
        <w:rPr>
          <w:b/>
          <w:sz w:val="24"/>
          <w:szCs w:val="24"/>
        </w:rPr>
      </w:pPr>
    </w:p>
    <w:p w:rsidR="00EC00E2" w:rsidRDefault="00EC00E2" w:rsidP="00C82D10">
      <w:pPr>
        <w:pStyle w:val="af3"/>
        <w:tabs>
          <w:tab w:val="left" w:pos="11057"/>
        </w:tabs>
        <w:rPr>
          <w:b/>
          <w:sz w:val="24"/>
          <w:szCs w:val="24"/>
        </w:rPr>
      </w:pPr>
    </w:p>
    <w:p w:rsidR="00F53F6E" w:rsidRPr="00BA17BA" w:rsidRDefault="00F53F6E" w:rsidP="00F53F6E">
      <w:pPr>
        <w:pStyle w:val="af3"/>
        <w:tabs>
          <w:tab w:val="left" w:pos="1105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</w:t>
      </w:r>
    </w:p>
    <w:sectPr w:rsidR="00F53F6E" w:rsidRPr="00BA17BA" w:rsidSect="001D22A4">
      <w:headerReference w:type="default" r:id="rId12"/>
      <w:headerReference w:type="first" r:id="rId13"/>
      <w:pgSz w:w="16838" w:h="11906" w:orient="landscape"/>
      <w:pgMar w:top="1701" w:right="851" w:bottom="964" w:left="1701" w:header="709" w:footer="0" w:gutter="0"/>
      <w:pgNumType w:start="1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620" w:rsidRDefault="00B80620">
      <w:r>
        <w:separator/>
      </w:r>
    </w:p>
  </w:endnote>
  <w:endnote w:type="continuationSeparator" w:id="0">
    <w:p w:rsidR="00B80620" w:rsidRDefault="00B80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620" w:rsidRDefault="00B80620">
      <w:r>
        <w:separator/>
      </w:r>
    </w:p>
  </w:footnote>
  <w:footnote w:type="continuationSeparator" w:id="0">
    <w:p w:rsidR="00B80620" w:rsidRDefault="00B80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443"/>
      <w:docPartObj>
        <w:docPartGallery w:val="Page Numbers (Top of Page)"/>
        <w:docPartUnique/>
      </w:docPartObj>
    </w:sdtPr>
    <w:sdtEndPr/>
    <w:sdtContent>
      <w:p w:rsidR="00FE57E1" w:rsidRDefault="00B80620">
        <w:pPr>
          <w:pStyle w:val="af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8AC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FE57E1" w:rsidRDefault="00FE57E1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72157"/>
      <w:docPartObj>
        <w:docPartGallery w:val="Page Numbers (Top of Page)"/>
        <w:docPartUnique/>
      </w:docPartObj>
    </w:sdtPr>
    <w:sdtEndPr/>
    <w:sdtContent>
      <w:p w:rsidR="00FE57E1" w:rsidRDefault="00B80620">
        <w:pPr>
          <w:pStyle w:val="af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8A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FE57E1" w:rsidRDefault="00FE57E1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D90"/>
    <w:multiLevelType w:val="hybridMultilevel"/>
    <w:tmpl w:val="B6C06A1A"/>
    <w:lvl w:ilvl="0" w:tplc="D396D234">
      <w:start w:val="3"/>
      <w:numFmt w:val="decimal"/>
      <w:lvlText w:val="%1."/>
      <w:lvlJc w:val="left"/>
      <w:pPr>
        <w:ind w:left="8283" w:hanging="202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FA889BC">
      <w:start w:val="1"/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81DA31AC">
      <w:start w:val="1"/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FECA4AF8">
      <w:start w:val="1"/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67EEB120">
      <w:start w:val="1"/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B0346C30">
      <w:start w:val="1"/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E494C24C">
      <w:start w:val="1"/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8D84641C">
      <w:start w:val="1"/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112415F2">
      <w:start w:val="1"/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1">
    <w:nsid w:val="06A11043"/>
    <w:multiLevelType w:val="multilevel"/>
    <w:tmpl w:val="3F90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D1AFC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">
    <w:nsid w:val="0CEA2AD5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7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4">
    <w:nsid w:val="0EAA3966"/>
    <w:multiLevelType w:val="hybridMultilevel"/>
    <w:tmpl w:val="A080B790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159945ED"/>
    <w:multiLevelType w:val="hybridMultilevel"/>
    <w:tmpl w:val="C38EB442"/>
    <w:lvl w:ilvl="0" w:tplc="F6501BD0">
      <w:start w:val="1"/>
      <w:numFmt w:val="none"/>
      <w:suff w:val="nothing"/>
      <w:lvlText w:val=""/>
      <w:lvlJc w:val="left"/>
      <w:pPr>
        <w:ind w:left="0" w:firstLine="0"/>
      </w:pPr>
    </w:lvl>
    <w:lvl w:ilvl="1" w:tplc="814841CE">
      <w:start w:val="1"/>
      <w:numFmt w:val="none"/>
      <w:suff w:val="nothing"/>
      <w:lvlText w:val=""/>
      <w:lvlJc w:val="left"/>
      <w:pPr>
        <w:ind w:left="0" w:firstLine="0"/>
      </w:pPr>
    </w:lvl>
    <w:lvl w:ilvl="2" w:tplc="02E66FDA">
      <w:start w:val="1"/>
      <w:numFmt w:val="none"/>
      <w:suff w:val="nothing"/>
      <w:lvlText w:val=""/>
      <w:lvlJc w:val="left"/>
      <w:pPr>
        <w:ind w:left="0" w:firstLine="0"/>
      </w:pPr>
    </w:lvl>
    <w:lvl w:ilvl="3" w:tplc="7C54290A">
      <w:start w:val="1"/>
      <w:numFmt w:val="none"/>
      <w:suff w:val="nothing"/>
      <w:lvlText w:val=""/>
      <w:lvlJc w:val="left"/>
      <w:pPr>
        <w:ind w:left="0" w:firstLine="0"/>
      </w:pPr>
    </w:lvl>
    <w:lvl w:ilvl="4" w:tplc="E16EFF06">
      <w:start w:val="1"/>
      <w:numFmt w:val="none"/>
      <w:suff w:val="nothing"/>
      <w:lvlText w:val=""/>
      <w:lvlJc w:val="left"/>
      <w:pPr>
        <w:ind w:left="0" w:firstLine="0"/>
      </w:pPr>
    </w:lvl>
    <w:lvl w:ilvl="5" w:tplc="430EDE6C">
      <w:start w:val="1"/>
      <w:numFmt w:val="none"/>
      <w:suff w:val="nothing"/>
      <w:lvlText w:val=""/>
      <w:lvlJc w:val="left"/>
      <w:pPr>
        <w:ind w:left="0" w:firstLine="0"/>
      </w:pPr>
    </w:lvl>
    <w:lvl w:ilvl="6" w:tplc="7D42E98C">
      <w:start w:val="1"/>
      <w:numFmt w:val="none"/>
      <w:suff w:val="nothing"/>
      <w:lvlText w:val=""/>
      <w:lvlJc w:val="left"/>
      <w:pPr>
        <w:ind w:left="0" w:firstLine="0"/>
      </w:pPr>
    </w:lvl>
    <w:lvl w:ilvl="7" w:tplc="46B4BDDE">
      <w:start w:val="1"/>
      <w:numFmt w:val="none"/>
      <w:suff w:val="nothing"/>
      <w:lvlText w:val=""/>
      <w:lvlJc w:val="left"/>
      <w:pPr>
        <w:ind w:left="0" w:firstLine="0"/>
      </w:pPr>
    </w:lvl>
    <w:lvl w:ilvl="8" w:tplc="7DA237C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AF14849"/>
    <w:multiLevelType w:val="multilevel"/>
    <w:tmpl w:val="DEBC73F6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031" w:hanging="360"/>
      </w:pPr>
      <w:rPr>
        <w:b/>
        <w:bCs/>
        <w:spacing w:val="0"/>
        <w:sz w:val="24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7">
    <w:nsid w:val="1BCE7737"/>
    <w:multiLevelType w:val="multilevel"/>
    <w:tmpl w:val="6F9E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06262F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9">
    <w:nsid w:val="249366E4"/>
    <w:multiLevelType w:val="hybridMultilevel"/>
    <w:tmpl w:val="BA84F5A2"/>
    <w:lvl w:ilvl="0" w:tplc="344CBEA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>
    <w:nsid w:val="29EB4580"/>
    <w:multiLevelType w:val="hybridMultilevel"/>
    <w:tmpl w:val="D0A613F8"/>
    <w:lvl w:ilvl="0" w:tplc="3F58913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2A930603"/>
    <w:multiLevelType w:val="multilevel"/>
    <w:tmpl w:val="C450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E53073"/>
    <w:multiLevelType w:val="hybridMultilevel"/>
    <w:tmpl w:val="C1A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472747"/>
    <w:multiLevelType w:val="multilevel"/>
    <w:tmpl w:val="B0B483F2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14">
    <w:nsid w:val="35717F8B"/>
    <w:multiLevelType w:val="multilevel"/>
    <w:tmpl w:val="8C9C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2D129A"/>
    <w:multiLevelType w:val="multilevel"/>
    <w:tmpl w:val="C99C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B52B98"/>
    <w:multiLevelType w:val="multilevel"/>
    <w:tmpl w:val="5440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0B2C8F"/>
    <w:multiLevelType w:val="multilevel"/>
    <w:tmpl w:val="62BAD8C6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7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8">
    <w:nsid w:val="3D68744C"/>
    <w:multiLevelType w:val="multilevel"/>
    <w:tmpl w:val="E76A7474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lvlText w:val="%1.%2"/>
      <w:lvlJc w:val="left"/>
      <w:pPr>
        <w:ind w:left="1555" w:hanging="4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5" w:hanging="720"/>
      </w:pPr>
    </w:lvl>
    <w:lvl w:ilvl="3">
      <w:start w:val="1"/>
      <w:numFmt w:val="decimal"/>
      <w:lvlText w:val="%1.%2.%3.%4"/>
      <w:lvlJc w:val="left"/>
      <w:pPr>
        <w:ind w:left="3146" w:hanging="1080"/>
      </w:pPr>
    </w:lvl>
    <w:lvl w:ilvl="4">
      <w:start w:val="1"/>
      <w:numFmt w:val="decimal"/>
      <w:lvlText w:val="%1.%2.%3.%4.%5"/>
      <w:lvlJc w:val="left"/>
      <w:pPr>
        <w:ind w:left="3797" w:hanging="1080"/>
      </w:pPr>
    </w:lvl>
    <w:lvl w:ilvl="5">
      <w:start w:val="1"/>
      <w:numFmt w:val="decimal"/>
      <w:lvlText w:val="%1.%2.%3.%4.%5.%6"/>
      <w:lvlJc w:val="left"/>
      <w:pPr>
        <w:ind w:left="4808" w:hanging="1440"/>
      </w:pPr>
    </w:lvl>
    <w:lvl w:ilvl="6">
      <w:start w:val="1"/>
      <w:numFmt w:val="decimal"/>
      <w:lvlText w:val="%1.%2.%3.%4.%5.%6.%7"/>
      <w:lvlJc w:val="left"/>
      <w:pPr>
        <w:ind w:left="5459" w:hanging="1440"/>
      </w:pPr>
    </w:lvl>
    <w:lvl w:ilvl="7">
      <w:start w:val="1"/>
      <w:numFmt w:val="decimal"/>
      <w:lvlText w:val="%1.%2.%3.%4.%5.%6.%7.%8"/>
      <w:lvlJc w:val="left"/>
      <w:pPr>
        <w:ind w:left="6470" w:hanging="1800"/>
      </w:pPr>
    </w:lvl>
    <w:lvl w:ilvl="8">
      <w:start w:val="1"/>
      <w:numFmt w:val="decimal"/>
      <w:lvlText w:val="%1.%2.%3.%4.%5.%6.%7.%8.%9"/>
      <w:lvlJc w:val="left"/>
      <w:pPr>
        <w:ind w:left="7481" w:hanging="2160"/>
      </w:pPr>
    </w:lvl>
  </w:abstractNum>
  <w:abstractNum w:abstractNumId="19">
    <w:nsid w:val="42F20D83"/>
    <w:multiLevelType w:val="hybridMultilevel"/>
    <w:tmpl w:val="D0A613F8"/>
    <w:lvl w:ilvl="0" w:tplc="3F58913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445F41E0"/>
    <w:multiLevelType w:val="multilevel"/>
    <w:tmpl w:val="FFB2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D54A7E"/>
    <w:multiLevelType w:val="multilevel"/>
    <w:tmpl w:val="08C85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457FE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3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4">
    <w:nsid w:val="591C5C97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25">
    <w:nsid w:val="5AD03120"/>
    <w:multiLevelType w:val="multilevel"/>
    <w:tmpl w:val="98A0A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64" w:hanging="1440"/>
      </w:pPr>
      <w:rPr>
        <w:rFonts w:hint="default"/>
      </w:rPr>
    </w:lvl>
  </w:abstractNum>
  <w:abstractNum w:abstractNumId="26">
    <w:nsid w:val="5D154A8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7">
    <w:nsid w:val="61857383"/>
    <w:multiLevelType w:val="hybridMultilevel"/>
    <w:tmpl w:val="6E18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EE773A"/>
    <w:multiLevelType w:val="hybridMultilevel"/>
    <w:tmpl w:val="3FFE5F06"/>
    <w:lvl w:ilvl="0" w:tplc="7BCA6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877338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30">
    <w:nsid w:val="6B881BCB"/>
    <w:multiLevelType w:val="multilevel"/>
    <w:tmpl w:val="3896554C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1" w:hanging="353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31">
    <w:nsid w:val="7AE57E17"/>
    <w:multiLevelType w:val="hybridMultilevel"/>
    <w:tmpl w:val="0FEE7868"/>
    <w:lvl w:ilvl="0" w:tplc="B1EC326A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64045E7C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555AC7A8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F76A24B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691CE78A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1BF8714E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254C4D5C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538A3936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448C29F8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2">
    <w:nsid w:val="7EBD699E"/>
    <w:multiLevelType w:val="multilevel"/>
    <w:tmpl w:val="4340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8"/>
  </w:num>
  <w:num w:numId="4">
    <w:abstractNumId w:val="23"/>
  </w:num>
  <w:num w:numId="5">
    <w:abstractNumId w:val="5"/>
  </w:num>
  <w:num w:numId="6">
    <w:abstractNumId w:val="17"/>
  </w:num>
  <w:num w:numId="7">
    <w:abstractNumId w:val="31"/>
  </w:num>
  <w:num w:numId="8">
    <w:abstractNumId w:val="13"/>
  </w:num>
  <w:num w:numId="9">
    <w:abstractNumId w:val="3"/>
  </w:num>
  <w:num w:numId="10">
    <w:abstractNumId w:val="30"/>
  </w:num>
  <w:num w:numId="11">
    <w:abstractNumId w:val="25"/>
  </w:num>
  <w:num w:numId="12">
    <w:abstractNumId w:val="0"/>
  </w:num>
  <w:num w:numId="13">
    <w:abstractNumId w:val="28"/>
  </w:num>
  <w:num w:numId="14">
    <w:abstractNumId w:val="29"/>
  </w:num>
  <w:num w:numId="15">
    <w:abstractNumId w:val="27"/>
  </w:num>
  <w:num w:numId="16">
    <w:abstractNumId w:val="12"/>
  </w:num>
  <w:num w:numId="17">
    <w:abstractNumId w:val="26"/>
  </w:num>
  <w:num w:numId="18">
    <w:abstractNumId w:val="8"/>
  </w:num>
  <w:num w:numId="19">
    <w:abstractNumId w:val="24"/>
  </w:num>
  <w:num w:numId="20">
    <w:abstractNumId w:val="22"/>
  </w:num>
  <w:num w:numId="21">
    <w:abstractNumId w:val="14"/>
  </w:num>
  <w:num w:numId="22">
    <w:abstractNumId w:val="1"/>
  </w:num>
  <w:num w:numId="23">
    <w:abstractNumId w:val="32"/>
  </w:num>
  <w:num w:numId="24">
    <w:abstractNumId w:val="7"/>
  </w:num>
  <w:num w:numId="25">
    <w:abstractNumId w:val="15"/>
  </w:num>
  <w:num w:numId="26">
    <w:abstractNumId w:val="21"/>
  </w:num>
  <w:num w:numId="27">
    <w:abstractNumId w:val="11"/>
  </w:num>
  <w:num w:numId="28">
    <w:abstractNumId w:val="20"/>
  </w:num>
  <w:num w:numId="29">
    <w:abstractNumId w:val="16"/>
  </w:num>
  <w:num w:numId="30">
    <w:abstractNumId w:val="9"/>
  </w:num>
  <w:num w:numId="31">
    <w:abstractNumId w:val="4"/>
  </w:num>
  <w:num w:numId="32">
    <w:abstractNumId w:val="19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80F"/>
    <w:rsid w:val="000003F9"/>
    <w:rsid w:val="00005333"/>
    <w:rsid w:val="000119AD"/>
    <w:rsid w:val="000142A9"/>
    <w:rsid w:val="00016043"/>
    <w:rsid w:val="000223C1"/>
    <w:rsid w:val="00032311"/>
    <w:rsid w:val="000368DE"/>
    <w:rsid w:val="0005367D"/>
    <w:rsid w:val="000544ED"/>
    <w:rsid w:val="00063D43"/>
    <w:rsid w:val="00064115"/>
    <w:rsid w:val="00067FFB"/>
    <w:rsid w:val="00070136"/>
    <w:rsid w:val="00071452"/>
    <w:rsid w:val="00076603"/>
    <w:rsid w:val="00080829"/>
    <w:rsid w:val="00084E64"/>
    <w:rsid w:val="0008646B"/>
    <w:rsid w:val="00087281"/>
    <w:rsid w:val="000911C8"/>
    <w:rsid w:val="000A1E8B"/>
    <w:rsid w:val="000A7E4B"/>
    <w:rsid w:val="000B1C21"/>
    <w:rsid w:val="000B33E0"/>
    <w:rsid w:val="000C07CE"/>
    <w:rsid w:val="000D29E3"/>
    <w:rsid w:val="000D4AC2"/>
    <w:rsid w:val="000D52E2"/>
    <w:rsid w:val="000D5FA0"/>
    <w:rsid w:val="000D7785"/>
    <w:rsid w:val="000D799B"/>
    <w:rsid w:val="000E1336"/>
    <w:rsid w:val="000E7175"/>
    <w:rsid w:val="000E7A33"/>
    <w:rsid w:val="000F0D46"/>
    <w:rsid w:val="00101140"/>
    <w:rsid w:val="00103133"/>
    <w:rsid w:val="001056A5"/>
    <w:rsid w:val="00112898"/>
    <w:rsid w:val="001143A6"/>
    <w:rsid w:val="00115C1A"/>
    <w:rsid w:val="0011715D"/>
    <w:rsid w:val="001205B5"/>
    <w:rsid w:val="00121680"/>
    <w:rsid w:val="001260E3"/>
    <w:rsid w:val="00127865"/>
    <w:rsid w:val="00137D16"/>
    <w:rsid w:val="00144B64"/>
    <w:rsid w:val="00147959"/>
    <w:rsid w:val="001526FE"/>
    <w:rsid w:val="001551FC"/>
    <w:rsid w:val="00161CC1"/>
    <w:rsid w:val="00162A1C"/>
    <w:rsid w:val="0016557C"/>
    <w:rsid w:val="00167A78"/>
    <w:rsid w:val="00170126"/>
    <w:rsid w:val="00170189"/>
    <w:rsid w:val="0017190F"/>
    <w:rsid w:val="001776B0"/>
    <w:rsid w:val="001804F1"/>
    <w:rsid w:val="001839F1"/>
    <w:rsid w:val="0019342E"/>
    <w:rsid w:val="00193C3E"/>
    <w:rsid w:val="001A1B8D"/>
    <w:rsid w:val="001A4474"/>
    <w:rsid w:val="001A5592"/>
    <w:rsid w:val="001A7EB7"/>
    <w:rsid w:val="001C031B"/>
    <w:rsid w:val="001D22A4"/>
    <w:rsid w:val="001D26BF"/>
    <w:rsid w:val="001D4A7A"/>
    <w:rsid w:val="001D5B2A"/>
    <w:rsid w:val="001E13A8"/>
    <w:rsid w:val="001E3D77"/>
    <w:rsid w:val="001E4483"/>
    <w:rsid w:val="001E4DF0"/>
    <w:rsid w:val="001F7797"/>
    <w:rsid w:val="00200DFE"/>
    <w:rsid w:val="002019CE"/>
    <w:rsid w:val="00205FD2"/>
    <w:rsid w:val="00206C47"/>
    <w:rsid w:val="002111AF"/>
    <w:rsid w:val="0021552A"/>
    <w:rsid w:val="00215553"/>
    <w:rsid w:val="002221E3"/>
    <w:rsid w:val="002302E6"/>
    <w:rsid w:val="002332F2"/>
    <w:rsid w:val="0023338E"/>
    <w:rsid w:val="00233B47"/>
    <w:rsid w:val="002359D9"/>
    <w:rsid w:val="00245732"/>
    <w:rsid w:val="00257D01"/>
    <w:rsid w:val="00264105"/>
    <w:rsid w:val="00266B26"/>
    <w:rsid w:val="00281033"/>
    <w:rsid w:val="002827AC"/>
    <w:rsid w:val="00284502"/>
    <w:rsid w:val="00286E39"/>
    <w:rsid w:val="00292ECD"/>
    <w:rsid w:val="002A0776"/>
    <w:rsid w:val="002A7D88"/>
    <w:rsid w:val="002B6A7A"/>
    <w:rsid w:val="002C1F51"/>
    <w:rsid w:val="002C6635"/>
    <w:rsid w:val="002D252B"/>
    <w:rsid w:val="002E1963"/>
    <w:rsid w:val="002E199D"/>
    <w:rsid w:val="002E5723"/>
    <w:rsid w:val="002E7E1B"/>
    <w:rsid w:val="002F3F84"/>
    <w:rsid w:val="002F5AEE"/>
    <w:rsid w:val="002F78C0"/>
    <w:rsid w:val="00303CF9"/>
    <w:rsid w:val="00305EE6"/>
    <w:rsid w:val="003131BC"/>
    <w:rsid w:val="00316657"/>
    <w:rsid w:val="00316B39"/>
    <w:rsid w:val="00321786"/>
    <w:rsid w:val="0033217A"/>
    <w:rsid w:val="00336A9A"/>
    <w:rsid w:val="00340D3D"/>
    <w:rsid w:val="00352EA6"/>
    <w:rsid w:val="00354230"/>
    <w:rsid w:val="003779DD"/>
    <w:rsid w:val="0038209E"/>
    <w:rsid w:val="00383EE7"/>
    <w:rsid w:val="00387111"/>
    <w:rsid w:val="00392C30"/>
    <w:rsid w:val="00396651"/>
    <w:rsid w:val="003A4298"/>
    <w:rsid w:val="003A7744"/>
    <w:rsid w:val="003A7AD4"/>
    <w:rsid w:val="003B3080"/>
    <w:rsid w:val="003B39FF"/>
    <w:rsid w:val="003B42D3"/>
    <w:rsid w:val="003C1756"/>
    <w:rsid w:val="003C4EF0"/>
    <w:rsid w:val="003C7342"/>
    <w:rsid w:val="003D00C5"/>
    <w:rsid w:val="003D1C43"/>
    <w:rsid w:val="003D429E"/>
    <w:rsid w:val="003D7FAD"/>
    <w:rsid w:val="003E0D16"/>
    <w:rsid w:val="003E1208"/>
    <w:rsid w:val="003E1580"/>
    <w:rsid w:val="003E5E99"/>
    <w:rsid w:val="003E6224"/>
    <w:rsid w:val="003F4061"/>
    <w:rsid w:val="003F7640"/>
    <w:rsid w:val="004001DE"/>
    <w:rsid w:val="00403307"/>
    <w:rsid w:val="004122FA"/>
    <w:rsid w:val="00413796"/>
    <w:rsid w:val="004151D2"/>
    <w:rsid w:val="0041786E"/>
    <w:rsid w:val="004201DB"/>
    <w:rsid w:val="00420B14"/>
    <w:rsid w:val="004215FD"/>
    <w:rsid w:val="0042750D"/>
    <w:rsid w:val="004300EC"/>
    <w:rsid w:val="00431041"/>
    <w:rsid w:val="0043169B"/>
    <w:rsid w:val="0043550B"/>
    <w:rsid w:val="0043643A"/>
    <w:rsid w:val="00442D0B"/>
    <w:rsid w:val="0044306F"/>
    <w:rsid w:val="0045086B"/>
    <w:rsid w:val="00460EE0"/>
    <w:rsid w:val="004675C5"/>
    <w:rsid w:val="0046766B"/>
    <w:rsid w:val="004733D0"/>
    <w:rsid w:val="00480AB2"/>
    <w:rsid w:val="00480C44"/>
    <w:rsid w:val="004874C1"/>
    <w:rsid w:val="00490FA3"/>
    <w:rsid w:val="00491355"/>
    <w:rsid w:val="004A340A"/>
    <w:rsid w:val="004A6B25"/>
    <w:rsid w:val="004C78A1"/>
    <w:rsid w:val="004D1645"/>
    <w:rsid w:val="004D367B"/>
    <w:rsid w:val="004D6932"/>
    <w:rsid w:val="004E17E4"/>
    <w:rsid w:val="004E259E"/>
    <w:rsid w:val="004E5A0C"/>
    <w:rsid w:val="004E5ADD"/>
    <w:rsid w:val="004E70FB"/>
    <w:rsid w:val="004F578A"/>
    <w:rsid w:val="004F6010"/>
    <w:rsid w:val="0050094D"/>
    <w:rsid w:val="005048EC"/>
    <w:rsid w:val="0051017C"/>
    <w:rsid w:val="00512279"/>
    <w:rsid w:val="005144F0"/>
    <w:rsid w:val="005145AE"/>
    <w:rsid w:val="00520218"/>
    <w:rsid w:val="00525B29"/>
    <w:rsid w:val="0052686A"/>
    <w:rsid w:val="0053061B"/>
    <w:rsid w:val="00534225"/>
    <w:rsid w:val="00537D17"/>
    <w:rsid w:val="00540E38"/>
    <w:rsid w:val="00542538"/>
    <w:rsid w:val="005453D7"/>
    <w:rsid w:val="00550FAE"/>
    <w:rsid w:val="005578E0"/>
    <w:rsid w:val="00561C79"/>
    <w:rsid w:val="005720C5"/>
    <w:rsid w:val="00580E8C"/>
    <w:rsid w:val="00580EBF"/>
    <w:rsid w:val="0058145A"/>
    <w:rsid w:val="005849F6"/>
    <w:rsid w:val="0059063F"/>
    <w:rsid w:val="005915B9"/>
    <w:rsid w:val="005931C2"/>
    <w:rsid w:val="00595138"/>
    <w:rsid w:val="005A1129"/>
    <w:rsid w:val="005A2899"/>
    <w:rsid w:val="005A4EE5"/>
    <w:rsid w:val="005B3CE0"/>
    <w:rsid w:val="005B3EB3"/>
    <w:rsid w:val="005B4641"/>
    <w:rsid w:val="005B4F8A"/>
    <w:rsid w:val="005B5CDC"/>
    <w:rsid w:val="005C39F4"/>
    <w:rsid w:val="005C6C36"/>
    <w:rsid w:val="005D4024"/>
    <w:rsid w:val="005D67E6"/>
    <w:rsid w:val="005D6856"/>
    <w:rsid w:val="005E1728"/>
    <w:rsid w:val="005E490B"/>
    <w:rsid w:val="005E7822"/>
    <w:rsid w:val="005F786F"/>
    <w:rsid w:val="0060625A"/>
    <w:rsid w:val="00606ADA"/>
    <w:rsid w:val="0061014A"/>
    <w:rsid w:val="00612C0B"/>
    <w:rsid w:val="00615A7C"/>
    <w:rsid w:val="00622B33"/>
    <w:rsid w:val="00623C4E"/>
    <w:rsid w:val="006247CC"/>
    <w:rsid w:val="00627D70"/>
    <w:rsid w:val="00633777"/>
    <w:rsid w:val="006360EF"/>
    <w:rsid w:val="006454C1"/>
    <w:rsid w:val="0064576E"/>
    <w:rsid w:val="00653491"/>
    <w:rsid w:val="006638B8"/>
    <w:rsid w:val="00663AAD"/>
    <w:rsid w:val="0066799B"/>
    <w:rsid w:val="00671E5A"/>
    <w:rsid w:val="00675AF3"/>
    <w:rsid w:val="00676F77"/>
    <w:rsid w:val="00694045"/>
    <w:rsid w:val="00696F90"/>
    <w:rsid w:val="006A4556"/>
    <w:rsid w:val="006A4C25"/>
    <w:rsid w:val="006C13C5"/>
    <w:rsid w:val="006C4E5C"/>
    <w:rsid w:val="006D00E2"/>
    <w:rsid w:val="006D0A33"/>
    <w:rsid w:val="006E0356"/>
    <w:rsid w:val="006E20ED"/>
    <w:rsid w:val="006E26B1"/>
    <w:rsid w:val="006E7EC1"/>
    <w:rsid w:val="006F1A40"/>
    <w:rsid w:val="006F4C31"/>
    <w:rsid w:val="0070672C"/>
    <w:rsid w:val="00713FDA"/>
    <w:rsid w:val="00717651"/>
    <w:rsid w:val="00720111"/>
    <w:rsid w:val="00723ED4"/>
    <w:rsid w:val="00726CBC"/>
    <w:rsid w:val="0074333C"/>
    <w:rsid w:val="00745169"/>
    <w:rsid w:val="00746894"/>
    <w:rsid w:val="00754F10"/>
    <w:rsid w:val="0075651D"/>
    <w:rsid w:val="007569B5"/>
    <w:rsid w:val="00756B75"/>
    <w:rsid w:val="00763272"/>
    <w:rsid w:val="007636CC"/>
    <w:rsid w:val="00764FD8"/>
    <w:rsid w:val="007657BC"/>
    <w:rsid w:val="007716A5"/>
    <w:rsid w:val="00771B06"/>
    <w:rsid w:val="00772C95"/>
    <w:rsid w:val="00773E5A"/>
    <w:rsid w:val="0077736C"/>
    <w:rsid w:val="007820CA"/>
    <w:rsid w:val="00790BC7"/>
    <w:rsid w:val="0079109E"/>
    <w:rsid w:val="007B5E70"/>
    <w:rsid w:val="007B780E"/>
    <w:rsid w:val="007C05AA"/>
    <w:rsid w:val="007C2948"/>
    <w:rsid w:val="007C5E6C"/>
    <w:rsid w:val="007D0044"/>
    <w:rsid w:val="007D32B0"/>
    <w:rsid w:val="007D6EB9"/>
    <w:rsid w:val="007D7580"/>
    <w:rsid w:val="007F14C6"/>
    <w:rsid w:val="007F50ED"/>
    <w:rsid w:val="00810FDC"/>
    <w:rsid w:val="008148AC"/>
    <w:rsid w:val="00820B9B"/>
    <w:rsid w:val="00827D8B"/>
    <w:rsid w:val="00843937"/>
    <w:rsid w:val="00847049"/>
    <w:rsid w:val="00853EB1"/>
    <w:rsid w:val="008553C3"/>
    <w:rsid w:val="008566B4"/>
    <w:rsid w:val="00871103"/>
    <w:rsid w:val="0087365A"/>
    <w:rsid w:val="00874C95"/>
    <w:rsid w:val="00875545"/>
    <w:rsid w:val="00875976"/>
    <w:rsid w:val="00876A8C"/>
    <w:rsid w:val="008821D8"/>
    <w:rsid w:val="00885070"/>
    <w:rsid w:val="00887FC0"/>
    <w:rsid w:val="00890047"/>
    <w:rsid w:val="0089250B"/>
    <w:rsid w:val="008946A1"/>
    <w:rsid w:val="008A048C"/>
    <w:rsid w:val="008A0BAB"/>
    <w:rsid w:val="008A0EA0"/>
    <w:rsid w:val="008A22CD"/>
    <w:rsid w:val="008A242B"/>
    <w:rsid w:val="008A49D8"/>
    <w:rsid w:val="008A764C"/>
    <w:rsid w:val="008B24F0"/>
    <w:rsid w:val="008B781D"/>
    <w:rsid w:val="008C050D"/>
    <w:rsid w:val="008C6B6D"/>
    <w:rsid w:val="008D0691"/>
    <w:rsid w:val="008D0F5C"/>
    <w:rsid w:val="008D50D9"/>
    <w:rsid w:val="008D5BCD"/>
    <w:rsid w:val="008D7AD1"/>
    <w:rsid w:val="008E6AB6"/>
    <w:rsid w:val="008F104E"/>
    <w:rsid w:val="008F7246"/>
    <w:rsid w:val="008F7285"/>
    <w:rsid w:val="0090394F"/>
    <w:rsid w:val="009040E0"/>
    <w:rsid w:val="009056AD"/>
    <w:rsid w:val="00907DF5"/>
    <w:rsid w:val="00911F4F"/>
    <w:rsid w:val="00924611"/>
    <w:rsid w:val="00927E09"/>
    <w:rsid w:val="00932B3E"/>
    <w:rsid w:val="00942B41"/>
    <w:rsid w:val="009438AA"/>
    <w:rsid w:val="00945930"/>
    <w:rsid w:val="00971F3C"/>
    <w:rsid w:val="00981668"/>
    <w:rsid w:val="00984765"/>
    <w:rsid w:val="00985526"/>
    <w:rsid w:val="00986367"/>
    <w:rsid w:val="00991341"/>
    <w:rsid w:val="00996F8E"/>
    <w:rsid w:val="009A023F"/>
    <w:rsid w:val="009A1F1A"/>
    <w:rsid w:val="009B0BEB"/>
    <w:rsid w:val="009B120E"/>
    <w:rsid w:val="009B7084"/>
    <w:rsid w:val="009C1134"/>
    <w:rsid w:val="009C28D9"/>
    <w:rsid w:val="009C4815"/>
    <w:rsid w:val="009C5A64"/>
    <w:rsid w:val="009C6291"/>
    <w:rsid w:val="009E1997"/>
    <w:rsid w:val="009F7C88"/>
    <w:rsid w:val="00A00A8D"/>
    <w:rsid w:val="00A0183F"/>
    <w:rsid w:val="00A04CC1"/>
    <w:rsid w:val="00A074D2"/>
    <w:rsid w:val="00A14773"/>
    <w:rsid w:val="00A14FB7"/>
    <w:rsid w:val="00A1688B"/>
    <w:rsid w:val="00A1692C"/>
    <w:rsid w:val="00A25515"/>
    <w:rsid w:val="00A277DD"/>
    <w:rsid w:val="00A35CF3"/>
    <w:rsid w:val="00A413B0"/>
    <w:rsid w:val="00A41DA3"/>
    <w:rsid w:val="00A51F76"/>
    <w:rsid w:val="00A5215D"/>
    <w:rsid w:val="00A606D2"/>
    <w:rsid w:val="00A66A44"/>
    <w:rsid w:val="00A704AC"/>
    <w:rsid w:val="00A70FAB"/>
    <w:rsid w:val="00A74EA5"/>
    <w:rsid w:val="00A839D8"/>
    <w:rsid w:val="00A8629B"/>
    <w:rsid w:val="00A90157"/>
    <w:rsid w:val="00A93E97"/>
    <w:rsid w:val="00A95294"/>
    <w:rsid w:val="00AA2FED"/>
    <w:rsid w:val="00AC0E2E"/>
    <w:rsid w:val="00AC1BA0"/>
    <w:rsid w:val="00AC4A29"/>
    <w:rsid w:val="00AD08B7"/>
    <w:rsid w:val="00AD17BB"/>
    <w:rsid w:val="00AD27AF"/>
    <w:rsid w:val="00AD4D45"/>
    <w:rsid w:val="00AD52D5"/>
    <w:rsid w:val="00AF257E"/>
    <w:rsid w:val="00AF3C9B"/>
    <w:rsid w:val="00AF4BB7"/>
    <w:rsid w:val="00B03EEA"/>
    <w:rsid w:val="00B05797"/>
    <w:rsid w:val="00B06332"/>
    <w:rsid w:val="00B064FF"/>
    <w:rsid w:val="00B11130"/>
    <w:rsid w:val="00B128F8"/>
    <w:rsid w:val="00B14AB4"/>
    <w:rsid w:val="00B1620C"/>
    <w:rsid w:val="00B16B45"/>
    <w:rsid w:val="00B20D89"/>
    <w:rsid w:val="00B2530E"/>
    <w:rsid w:val="00B31833"/>
    <w:rsid w:val="00B31FE0"/>
    <w:rsid w:val="00B34F63"/>
    <w:rsid w:val="00B3535A"/>
    <w:rsid w:val="00B35F45"/>
    <w:rsid w:val="00B40F01"/>
    <w:rsid w:val="00B4491E"/>
    <w:rsid w:val="00B536C3"/>
    <w:rsid w:val="00B548BC"/>
    <w:rsid w:val="00B54DB4"/>
    <w:rsid w:val="00B629FB"/>
    <w:rsid w:val="00B671B3"/>
    <w:rsid w:val="00B67EBA"/>
    <w:rsid w:val="00B71876"/>
    <w:rsid w:val="00B71E77"/>
    <w:rsid w:val="00B80620"/>
    <w:rsid w:val="00B86C49"/>
    <w:rsid w:val="00B907A9"/>
    <w:rsid w:val="00B91504"/>
    <w:rsid w:val="00B97169"/>
    <w:rsid w:val="00BA17BA"/>
    <w:rsid w:val="00BA22AE"/>
    <w:rsid w:val="00BA3B89"/>
    <w:rsid w:val="00BA45B5"/>
    <w:rsid w:val="00BB722F"/>
    <w:rsid w:val="00BD0C73"/>
    <w:rsid w:val="00BE2B74"/>
    <w:rsid w:val="00BF1A87"/>
    <w:rsid w:val="00BF6A05"/>
    <w:rsid w:val="00C03630"/>
    <w:rsid w:val="00C13EE6"/>
    <w:rsid w:val="00C1446A"/>
    <w:rsid w:val="00C14842"/>
    <w:rsid w:val="00C16F42"/>
    <w:rsid w:val="00C2046C"/>
    <w:rsid w:val="00C24D48"/>
    <w:rsid w:val="00C2762E"/>
    <w:rsid w:val="00C302EE"/>
    <w:rsid w:val="00C3441C"/>
    <w:rsid w:val="00C4538B"/>
    <w:rsid w:val="00C45799"/>
    <w:rsid w:val="00C574DC"/>
    <w:rsid w:val="00C602D2"/>
    <w:rsid w:val="00C613D5"/>
    <w:rsid w:val="00C6675A"/>
    <w:rsid w:val="00C679A0"/>
    <w:rsid w:val="00C76058"/>
    <w:rsid w:val="00C76281"/>
    <w:rsid w:val="00C80058"/>
    <w:rsid w:val="00C817B3"/>
    <w:rsid w:val="00C82D10"/>
    <w:rsid w:val="00C87764"/>
    <w:rsid w:val="00C91EBF"/>
    <w:rsid w:val="00C91FA2"/>
    <w:rsid w:val="00C9300E"/>
    <w:rsid w:val="00C94A88"/>
    <w:rsid w:val="00CA2B50"/>
    <w:rsid w:val="00CC06A1"/>
    <w:rsid w:val="00CC41CD"/>
    <w:rsid w:val="00CC480F"/>
    <w:rsid w:val="00CC5291"/>
    <w:rsid w:val="00CD0904"/>
    <w:rsid w:val="00CD3D1B"/>
    <w:rsid w:val="00CE58CB"/>
    <w:rsid w:val="00CE7863"/>
    <w:rsid w:val="00CE7890"/>
    <w:rsid w:val="00CF0ADC"/>
    <w:rsid w:val="00CF2245"/>
    <w:rsid w:val="00CF3E52"/>
    <w:rsid w:val="00CF4562"/>
    <w:rsid w:val="00D0567A"/>
    <w:rsid w:val="00D05FA4"/>
    <w:rsid w:val="00D13A85"/>
    <w:rsid w:val="00D20160"/>
    <w:rsid w:val="00D23FC1"/>
    <w:rsid w:val="00D468B1"/>
    <w:rsid w:val="00D56615"/>
    <w:rsid w:val="00D737D4"/>
    <w:rsid w:val="00D770CA"/>
    <w:rsid w:val="00D77381"/>
    <w:rsid w:val="00D805AC"/>
    <w:rsid w:val="00D833C1"/>
    <w:rsid w:val="00D85555"/>
    <w:rsid w:val="00D85DC7"/>
    <w:rsid w:val="00D87265"/>
    <w:rsid w:val="00D909CF"/>
    <w:rsid w:val="00DA2892"/>
    <w:rsid w:val="00DA57A0"/>
    <w:rsid w:val="00DA5954"/>
    <w:rsid w:val="00DB215F"/>
    <w:rsid w:val="00DB56B5"/>
    <w:rsid w:val="00DB6E69"/>
    <w:rsid w:val="00DB705F"/>
    <w:rsid w:val="00DC2EC3"/>
    <w:rsid w:val="00DC3D4A"/>
    <w:rsid w:val="00DC76BD"/>
    <w:rsid w:val="00DD284C"/>
    <w:rsid w:val="00DD61B0"/>
    <w:rsid w:val="00DE28EC"/>
    <w:rsid w:val="00DF250D"/>
    <w:rsid w:val="00DF51AF"/>
    <w:rsid w:val="00DF6F93"/>
    <w:rsid w:val="00E06576"/>
    <w:rsid w:val="00E12ECC"/>
    <w:rsid w:val="00E20710"/>
    <w:rsid w:val="00E361FC"/>
    <w:rsid w:val="00E508EB"/>
    <w:rsid w:val="00E5392B"/>
    <w:rsid w:val="00E53E34"/>
    <w:rsid w:val="00E5641F"/>
    <w:rsid w:val="00E662D6"/>
    <w:rsid w:val="00E67120"/>
    <w:rsid w:val="00E74260"/>
    <w:rsid w:val="00E76C78"/>
    <w:rsid w:val="00E8191A"/>
    <w:rsid w:val="00E8544F"/>
    <w:rsid w:val="00E85733"/>
    <w:rsid w:val="00EA1CC6"/>
    <w:rsid w:val="00EA47D3"/>
    <w:rsid w:val="00EA6CC7"/>
    <w:rsid w:val="00EA73C0"/>
    <w:rsid w:val="00EC00E2"/>
    <w:rsid w:val="00EC0699"/>
    <w:rsid w:val="00EC17DF"/>
    <w:rsid w:val="00EC2242"/>
    <w:rsid w:val="00EC23FF"/>
    <w:rsid w:val="00EC2806"/>
    <w:rsid w:val="00EC7073"/>
    <w:rsid w:val="00EC7699"/>
    <w:rsid w:val="00ED521D"/>
    <w:rsid w:val="00EE0E5D"/>
    <w:rsid w:val="00EF5ED6"/>
    <w:rsid w:val="00EF72CC"/>
    <w:rsid w:val="00F1077E"/>
    <w:rsid w:val="00F123D7"/>
    <w:rsid w:val="00F20971"/>
    <w:rsid w:val="00F21340"/>
    <w:rsid w:val="00F3075E"/>
    <w:rsid w:val="00F315C2"/>
    <w:rsid w:val="00F36FB4"/>
    <w:rsid w:val="00F4017C"/>
    <w:rsid w:val="00F405AF"/>
    <w:rsid w:val="00F43D29"/>
    <w:rsid w:val="00F51950"/>
    <w:rsid w:val="00F531D8"/>
    <w:rsid w:val="00F53F6E"/>
    <w:rsid w:val="00F55157"/>
    <w:rsid w:val="00F76B73"/>
    <w:rsid w:val="00F80767"/>
    <w:rsid w:val="00F81F86"/>
    <w:rsid w:val="00F82FEB"/>
    <w:rsid w:val="00F83D81"/>
    <w:rsid w:val="00F84FBC"/>
    <w:rsid w:val="00F86110"/>
    <w:rsid w:val="00F91CD9"/>
    <w:rsid w:val="00F937C6"/>
    <w:rsid w:val="00F951AE"/>
    <w:rsid w:val="00F96B72"/>
    <w:rsid w:val="00F978BD"/>
    <w:rsid w:val="00FA069B"/>
    <w:rsid w:val="00FA131E"/>
    <w:rsid w:val="00FA4A16"/>
    <w:rsid w:val="00FB5F51"/>
    <w:rsid w:val="00FC2121"/>
    <w:rsid w:val="00FC3E01"/>
    <w:rsid w:val="00FC46BB"/>
    <w:rsid w:val="00FC4D7A"/>
    <w:rsid w:val="00FC5872"/>
    <w:rsid w:val="00FC5B86"/>
    <w:rsid w:val="00FC7E11"/>
    <w:rsid w:val="00FD3F64"/>
    <w:rsid w:val="00FD48C4"/>
    <w:rsid w:val="00FE57E1"/>
    <w:rsid w:val="00FE6F2B"/>
    <w:rsid w:val="00FE71EE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480F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uiPriority w:val="1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1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CC480F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4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5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6">
    <w:name w:val="Заголовок таблицы"/>
    <w:basedOn w:val="aff5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uiPriority w:val="39"/>
    <w:unhideWhenUsed/>
    <w:rsid w:val="00CC48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8">
    <w:name w:val="footnote reference"/>
    <w:basedOn w:val="a0"/>
    <w:uiPriority w:val="99"/>
    <w:unhideWhenUsed/>
    <w:rsid w:val="00193C3E"/>
    <w:rPr>
      <w:vertAlign w:val="superscript"/>
    </w:rPr>
  </w:style>
  <w:style w:type="paragraph" w:styleId="aff9">
    <w:name w:val="Normal (Web)"/>
    <w:basedOn w:val="a"/>
    <w:uiPriority w:val="99"/>
    <w:unhideWhenUsed/>
    <w:rsid w:val="0070672C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a">
    <w:name w:val="Hyperlink"/>
    <w:basedOn w:val="a0"/>
    <w:uiPriority w:val="99"/>
    <w:semiHidden/>
    <w:unhideWhenUsed/>
    <w:rsid w:val="001E44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irovreg.ru/power/executive/upr_zan/index.ph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7852B27DB756D51AF5DC9F86D0B931FFDD9F43597AEA13EA827CDD2CA7ECC289E1FE9700E88548DF422956642BDn3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7852B27DB756D51AF5DC9F86D0B931FFDD9F43597AEA13EA827CDD2CA7ECC289E1FE9700E88548DF422956642BDn3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DC1E7B-4644-4849-B1AA-CE1998C6E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2547</Words>
  <Characters>14519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НиколаеваАС</dc:creator>
  <cp:lastModifiedBy>Любовь В. Кузнецова</cp:lastModifiedBy>
  <cp:revision>32</cp:revision>
  <cp:lastPrinted>2023-12-20T06:48:00Z</cp:lastPrinted>
  <dcterms:created xsi:type="dcterms:W3CDTF">2023-12-08T07:29:00Z</dcterms:created>
  <dcterms:modified xsi:type="dcterms:W3CDTF">2023-12-22T14:59:00Z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